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0" w:type="dxa"/>
        <w:jc w:val="center"/>
        <w:tblInd w:w="-1062" w:type="dxa"/>
        <w:tblLook w:val="04A0" w:firstRow="1" w:lastRow="0" w:firstColumn="1" w:lastColumn="0" w:noHBand="0" w:noVBand="1"/>
      </w:tblPr>
      <w:tblGrid>
        <w:gridCol w:w="7785"/>
        <w:gridCol w:w="7245"/>
      </w:tblGrid>
      <w:tr w:rsidR="0055702E" w:rsidRPr="009D60B7" w:rsidTr="006D6A3B">
        <w:trPr>
          <w:trHeight w:val="432"/>
          <w:jc w:val="center"/>
        </w:trPr>
        <w:tc>
          <w:tcPr>
            <w:tcW w:w="7785" w:type="dxa"/>
            <w:vAlign w:val="center"/>
          </w:tcPr>
          <w:p w:rsidR="0055702E" w:rsidRPr="009D60B7" w:rsidRDefault="00FE0D59" w:rsidP="00FE0D59">
            <w:pPr>
              <w:jc w:val="center"/>
              <w:rPr>
                <w:rFonts w:ascii="Segoe UI" w:hAnsi="Segoe UI" w:cs="Segoe UI"/>
                <w:b/>
                <w:u w:val="single"/>
              </w:rPr>
            </w:pPr>
            <w:r w:rsidRPr="009D60B7">
              <w:rPr>
                <w:rFonts w:ascii="Segoe UI" w:hAnsi="Segoe UI" w:cs="Segoe UI"/>
                <w:b/>
                <w:u w:val="single"/>
              </w:rPr>
              <w:t>Recommendation &amp; Status</w:t>
            </w:r>
          </w:p>
        </w:tc>
        <w:tc>
          <w:tcPr>
            <w:tcW w:w="7245" w:type="dxa"/>
            <w:vAlign w:val="center"/>
          </w:tcPr>
          <w:p w:rsidR="0055702E" w:rsidRPr="009D60B7" w:rsidRDefault="00FE0D59" w:rsidP="00FE0D59">
            <w:pPr>
              <w:jc w:val="center"/>
              <w:rPr>
                <w:rFonts w:ascii="Segoe UI" w:hAnsi="Segoe UI" w:cs="Segoe UI"/>
                <w:b/>
                <w:u w:val="single"/>
              </w:rPr>
            </w:pPr>
            <w:r w:rsidRPr="009D60B7">
              <w:rPr>
                <w:rFonts w:ascii="Segoe UI" w:hAnsi="Segoe UI" w:cs="Segoe UI"/>
                <w:b/>
                <w:u w:val="single"/>
              </w:rPr>
              <w:t>What to Do Next</w:t>
            </w:r>
          </w:p>
        </w:tc>
      </w:tr>
      <w:tr w:rsidR="0055702E" w:rsidRPr="009D60B7" w:rsidTr="00125C71">
        <w:trPr>
          <w:trHeight w:val="2348"/>
          <w:jc w:val="center"/>
        </w:trPr>
        <w:tc>
          <w:tcPr>
            <w:tcW w:w="7785" w:type="dxa"/>
          </w:tcPr>
          <w:p w:rsidR="0055702E" w:rsidRPr="009D60B7" w:rsidRDefault="00FE0D59" w:rsidP="00FE0D59">
            <w:pPr>
              <w:jc w:val="center"/>
              <w:rPr>
                <w:rFonts w:ascii="Segoe UI" w:hAnsi="Segoe UI" w:cs="Segoe UI"/>
                <w:b/>
              </w:rPr>
            </w:pPr>
            <w:r w:rsidRPr="009D60B7">
              <w:rPr>
                <w:rFonts w:ascii="Segoe UI" w:hAnsi="Segoe UI" w:cs="Segoe UI"/>
                <w:b/>
              </w:rPr>
              <w:t>Recommendation 1:</w:t>
            </w:r>
          </w:p>
          <w:p w:rsidR="00FE0D59" w:rsidRPr="009D60B7" w:rsidRDefault="00FE0D59" w:rsidP="006D6A3B">
            <w:pPr>
              <w:rPr>
                <w:rFonts w:ascii="Segoe UI" w:hAnsi="Segoe UI" w:cs="Segoe UI"/>
              </w:rPr>
            </w:pPr>
            <w:r w:rsidRPr="009D60B7">
              <w:rPr>
                <w:rFonts w:ascii="Segoe UI" w:hAnsi="Segoe UI" w:cs="Segoe UI"/>
              </w:rPr>
              <w:t xml:space="preserve">The </w:t>
            </w:r>
            <w:r w:rsidR="005D3675">
              <w:rPr>
                <w:rFonts w:ascii="Segoe UI" w:hAnsi="Segoe UI" w:cs="Segoe UI"/>
              </w:rPr>
              <w:t>Council</w:t>
            </w:r>
            <w:r w:rsidRPr="009D60B7">
              <w:rPr>
                <w:rFonts w:ascii="Segoe UI" w:hAnsi="Segoe UI" w:cs="Segoe UI"/>
              </w:rPr>
              <w:t xml:space="preserve"> shall be terminated and applicable sections of the Code shal</w:t>
            </w:r>
            <w:r w:rsidR="00C03DF3">
              <w:rPr>
                <w:rFonts w:ascii="Segoe UI" w:hAnsi="Segoe UI" w:cs="Segoe UI"/>
              </w:rPr>
              <w:t>l be amended to remove the Council</w:t>
            </w:r>
            <w:r w:rsidRPr="009D60B7">
              <w:rPr>
                <w:rFonts w:ascii="Segoe UI" w:hAnsi="Segoe UI" w:cs="Segoe UI"/>
              </w:rPr>
              <w:t>.</w:t>
            </w:r>
          </w:p>
          <w:p w:rsidR="00FE0D59" w:rsidRPr="009D60B7" w:rsidRDefault="00FE0D59" w:rsidP="006D6A3B">
            <w:pPr>
              <w:rPr>
                <w:rFonts w:ascii="Segoe UI" w:hAnsi="Segoe UI" w:cs="Segoe UI"/>
              </w:rPr>
            </w:pPr>
          </w:p>
          <w:p w:rsidR="002D3F1A" w:rsidRPr="009D60B7" w:rsidRDefault="00FE0D59" w:rsidP="009D60B7">
            <w:pPr>
              <w:jc w:val="center"/>
              <w:rPr>
                <w:rFonts w:ascii="Segoe UI" w:hAnsi="Segoe UI" w:cs="Segoe UI"/>
                <w:b/>
              </w:rPr>
            </w:pPr>
            <w:r w:rsidRPr="009D60B7">
              <w:rPr>
                <w:rFonts w:ascii="Segoe UI" w:hAnsi="Segoe UI" w:cs="Segoe UI"/>
                <w:b/>
              </w:rPr>
              <w:t>Status:</w:t>
            </w:r>
          </w:p>
          <w:p w:rsidR="009D60B7" w:rsidRDefault="002D3F1A" w:rsidP="006D6A3B">
            <w:pPr>
              <w:rPr>
                <w:rFonts w:ascii="Segoe UI" w:hAnsi="Segoe UI" w:cs="Segoe UI"/>
              </w:rPr>
            </w:pPr>
            <w:r w:rsidRPr="009D60B7">
              <w:rPr>
                <w:rFonts w:ascii="Segoe UI" w:hAnsi="Segoe UI" w:cs="Segoe UI"/>
              </w:rPr>
              <w:t xml:space="preserve"> </w:t>
            </w:r>
          </w:p>
          <w:p w:rsidR="00544BC2" w:rsidRDefault="00D32747" w:rsidP="00125C71">
            <w:pPr>
              <w:rPr>
                <w:rFonts w:ascii="Segoe UI" w:hAnsi="Segoe UI" w:cs="Segoe UI"/>
              </w:rPr>
            </w:pPr>
            <w:r>
              <w:rPr>
                <w:rFonts w:ascii="Segoe UI" w:hAnsi="Segoe UI" w:cs="Segoe UI"/>
              </w:rPr>
              <w:t>3/20-</w:t>
            </w:r>
            <w:r w:rsidR="00595ACA">
              <w:rPr>
                <w:rFonts w:ascii="Segoe UI" w:hAnsi="Segoe UI" w:cs="Segoe UI"/>
              </w:rPr>
              <w:t>Tabled</w:t>
            </w:r>
          </w:p>
          <w:p w:rsidR="00B10C7B" w:rsidRPr="009D60B7" w:rsidRDefault="00B10C7B" w:rsidP="00125C71">
            <w:pPr>
              <w:rPr>
                <w:rFonts w:ascii="Segoe UI" w:hAnsi="Segoe UI" w:cs="Segoe UI"/>
              </w:rPr>
            </w:pPr>
            <w:r>
              <w:rPr>
                <w:rFonts w:ascii="Segoe UI" w:hAnsi="Segoe UI" w:cs="Segoe UI"/>
              </w:rPr>
              <w:t xml:space="preserve">5/10 - </w:t>
            </w:r>
          </w:p>
        </w:tc>
        <w:tc>
          <w:tcPr>
            <w:tcW w:w="7245" w:type="dxa"/>
          </w:tcPr>
          <w:p w:rsidR="0055702E" w:rsidRPr="009D60B7" w:rsidRDefault="0055702E" w:rsidP="006D6A3B">
            <w:pPr>
              <w:rPr>
                <w:rFonts w:ascii="Segoe UI" w:hAnsi="Segoe UI" w:cs="Segoe UI"/>
                <w:b/>
              </w:rPr>
            </w:pPr>
          </w:p>
          <w:p w:rsidR="00ED4622" w:rsidRPr="009D60B7" w:rsidRDefault="0085633A" w:rsidP="00125C71">
            <w:pPr>
              <w:rPr>
                <w:rFonts w:ascii="Segoe UI" w:hAnsi="Segoe UI" w:cs="Segoe UI"/>
                <w:b/>
              </w:rPr>
            </w:pPr>
            <w:r w:rsidRPr="009D60B7">
              <w:rPr>
                <w:rFonts w:ascii="Segoe UI" w:hAnsi="Segoe UI" w:cs="Segoe UI"/>
                <w:b/>
              </w:rPr>
              <w:t>V</w:t>
            </w:r>
            <w:r w:rsidR="006767C1" w:rsidRPr="009D60B7">
              <w:rPr>
                <w:rFonts w:ascii="Segoe UI" w:hAnsi="Segoe UI" w:cs="Segoe UI"/>
                <w:b/>
              </w:rPr>
              <w:t xml:space="preserve">ote whether to approve this Recommendation. </w:t>
            </w:r>
            <w:r w:rsidRPr="009D60B7">
              <w:rPr>
                <w:rFonts w:ascii="Segoe UI" w:hAnsi="Segoe UI" w:cs="Segoe UI"/>
                <w:b/>
              </w:rPr>
              <w:t>A</w:t>
            </w:r>
            <w:r w:rsidR="006767C1" w:rsidRPr="009D60B7">
              <w:rPr>
                <w:rFonts w:ascii="Segoe UI" w:hAnsi="Segoe UI" w:cs="Segoe UI"/>
                <w:b/>
              </w:rPr>
              <w:t xml:space="preserve"> motion to approve this Rec</w:t>
            </w:r>
            <w:r w:rsidR="00F45FF2">
              <w:rPr>
                <w:rFonts w:ascii="Segoe UI" w:hAnsi="Segoe UI" w:cs="Segoe UI"/>
                <w:b/>
              </w:rPr>
              <w:t xml:space="preserve"> </w:t>
            </w:r>
            <w:r w:rsidR="006767C1" w:rsidRPr="009D60B7">
              <w:rPr>
                <w:rFonts w:ascii="Segoe UI" w:hAnsi="Segoe UI" w:cs="Segoe UI"/>
                <w:b/>
              </w:rPr>
              <w:t>must receive 7 “yes” votes</w:t>
            </w:r>
            <w:r w:rsidRPr="009D60B7">
              <w:rPr>
                <w:rFonts w:ascii="Segoe UI" w:hAnsi="Segoe UI" w:cs="Segoe UI"/>
                <w:b/>
              </w:rPr>
              <w:t xml:space="preserve"> to carry</w:t>
            </w:r>
            <w:r w:rsidR="006767C1" w:rsidRPr="009D60B7">
              <w:rPr>
                <w:rFonts w:ascii="Segoe UI" w:hAnsi="Segoe UI" w:cs="Segoe UI"/>
                <w:b/>
              </w:rPr>
              <w:t>.</w:t>
            </w:r>
            <w:r w:rsidR="000A2B48">
              <w:rPr>
                <w:rFonts w:ascii="Segoe UI" w:hAnsi="Segoe UI" w:cs="Segoe UI"/>
                <w:b/>
              </w:rPr>
              <w:t xml:space="preserve"> Consider </w:t>
            </w:r>
            <w:r w:rsidR="00260E8B">
              <w:rPr>
                <w:rFonts w:ascii="Segoe UI" w:hAnsi="Segoe UI" w:cs="Segoe UI"/>
                <w:b/>
              </w:rPr>
              <w:t>who</w:t>
            </w:r>
            <w:r w:rsidR="000A2B48">
              <w:rPr>
                <w:rFonts w:ascii="Segoe UI" w:hAnsi="Segoe UI" w:cs="Segoe UI"/>
                <w:b/>
              </w:rPr>
              <w:t xml:space="preserve"> will take over the </w:t>
            </w:r>
            <w:r w:rsidR="00333B03">
              <w:rPr>
                <w:rFonts w:ascii="Segoe UI" w:hAnsi="Segoe UI" w:cs="Segoe UI"/>
                <w:b/>
              </w:rPr>
              <w:t>Council</w:t>
            </w:r>
            <w:r w:rsidR="000A2B48">
              <w:rPr>
                <w:rFonts w:ascii="Segoe UI" w:hAnsi="Segoe UI" w:cs="Segoe UI"/>
                <w:b/>
              </w:rPr>
              <w:t xml:space="preserve">’s </w:t>
            </w:r>
            <w:r w:rsidR="00260E8B">
              <w:rPr>
                <w:rFonts w:ascii="Segoe UI" w:hAnsi="Segoe UI" w:cs="Segoe UI"/>
                <w:b/>
              </w:rPr>
              <w:t xml:space="preserve">advisory </w:t>
            </w:r>
            <w:r w:rsidR="000A2B48">
              <w:rPr>
                <w:rFonts w:ascii="Segoe UI" w:hAnsi="Segoe UI" w:cs="Segoe UI"/>
                <w:b/>
              </w:rPr>
              <w:t>duties i</w:t>
            </w:r>
            <w:r w:rsidR="000A2B48" w:rsidRPr="009D60B7">
              <w:rPr>
                <w:rFonts w:ascii="Segoe UI" w:hAnsi="Segoe UI" w:cs="Segoe UI"/>
                <w:b/>
              </w:rPr>
              <w:t xml:space="preserve">f the </w:t>
            </w:r>
            <w:r w:rsidR="00333B03">
              <w:rPr>
                <w:rFonts w:ascii="Segoe UI" w:hAnsi="Segoe UI" w:cs="Segoe UI"/>
                <w:b/>
              </w:rPr>
              <w:t>Council</w:t>
            </w:r>
            <w:r w:rsidR="003A43FE">
              <w:rPr>
                <w:rFonts w:ascii="Segoe UI" w:hAnsi="Segoe UI" w:cs="Segoe UI"/>
                <w:b/>
              </w:rPr>
              <w:t xml:space="preserve"> is terminated.</w:t>
            </w:r>
            <w:r w:rsidR="000A2B48" w:rsidRPr="009D60B7">
              <w:rPr>
                <w:rFonts w:ascii="Segoe UI" w:hAnsi="Segoe UI" w:cs="Segoe UI"/>
                <w:b/>
              </w:rPr>
              <w:t xml:space="preserve"> </w:t>
            </w:r>
            <w:r w:rsidR="00260E8B">
              <w:rPr>
                <w:rFonts w:ascii="Segoe UI" w:hAnsi="Segoe UI" w:cs="Segoe UI"/>
                <w:b/>
              </w:rPr>
              <w:t xml:space="preserve">For example, </w:t>
            </w:r>
            <w:r w:rsidR="00472E11">
              <w:rPr>
                <w:rFonts w:ascii="Segoe UI" w:hAnsi="Segoe UI" w:cs="Segoe UI"/>
                <w:b/>
              </w:rPr>
              <w:t xml:space="preserve">explore </w:t>
            </w:r>
            <w:r w:rsidR="00260E8B">
              <w:rPr>
                <w:rFonts w:ascii="Segoe UI" w:hAnsi="Segoe UI" w:cs="Segoe UI"/>
                <w:b/>
              </w:rPr>
              <w:t>transferring the advisory duty to an entity such as the Criminal Justice Council, which the Commissioner serves on.  The Criminal Justice Council publishes Corrections Reports and Publications.</w:t>
            </w:r>
            <w:r w:rsidR="00260E8B">
              <w:rPr>
                <w:rStyle w:val="FootnoteReference"/>
                <w:rFonts w:ascii="Segoe UI" w:hAnsi="Segoe UI" w:cs="Segoe UI"/>
                <w:b/>
              </w:rPr>
              <w:footnoteReference w:id="1"/>
            </w:r>
          </w:p>
        </w:tc>
      </w:tr>
      <w:tr w:rsidR="003811A0" w:rsidRPr="009D60B7" w:rsidTr="000A0C3E">
        <w:trPr>
          <w:trHeight w:val="70"/>
          <w:jc w:val="center"/>
        </w:trPr>
        <w:tc>
          <w:tcPr>
            <w:tcW w:w="7785" w:type="dxa"/>
          </w:tcPr>
          <w:p w:rsidR="003811A0" w:rsidRPr="009D60B7" w:rsidRDefault="00FE0D59" w:rsidP="002D3F1A">
            <w:pPr>
              <w:jc w:val="center"/>
              <w:rPr>
                <w:rFonts w:ascii="Segoe UI" w:hAnsi="Segoe UI" w:cs="Segoe UI"/>
              </w:rPr>
            </w:pPr>
            <w:r w:rsidRPr="009D60B7">
              <w:rPr>
                <w:rFonts w:ascii="Segoe UI" w:hAnsi="Segoe UI" w:cs="Segoe UI"/>
                <w:b/>
              </w:rPr>
              <w:t>Recommendation 2:</w:t>
            </w:r>
          </w:p>
          <w:p w:rsidR="00FE0D59" w:rsidRPr="009D60B7" w:rsidRDefault="00FE0D59" w:rsidP="00FE0D59">
            <w:pPr>
              <w:rPr>
                <w:rFonts w:ascii="Segoe UI" w:hAnsi="Segoe UI" w:cs="Segoe UI"/>
              </w:rPr>
            </w:pPr>
            <w:r w:rsidRPr="009D60B7">
              <w:rPr>
                <w:rFonts w:ascii="Segoe UI" w:hAnsi="Segoe UI" w:cs="Segoe UI"/>
              </w:rPr>
              <w:t xml:space="preserve">The </w:t>
            </w:r>
            <w:r w:rsidR="005D3675">
              <w:rPr>
                <w:rFonts w:ascii="Segoe UI" w:hAnsi="Segoe UI" w:cs="Segoe UI"/>
              </w:rPr>
              <w:t xml:space="preserve">Council </w:t>
            </w:r>
            <w:r w:rsidR="00C31377">
              <w:rPr>
                <w:rFonts w:ascii="Segoe UI" w:hAnsi="Segoe UI" w:cs="Segoe UI"/>
              </w:rPr>
              <w:t>will</w:t>
            </w:r>
            <w:r w:rsidRPr="009D60B7">
              <w:rPr>
                <w:rFonts w:ascii="Segoe UI" w:hAnsi="Segoe UI" w:cs="Segoe UI"/>
              </w:rPr>
              <w:t xml:space="preserve"> clarify </w:t>
            </w:r>
            <w:r w:rsidR="00AC331A">
              <w:rPr>
                <w:rFonts w:ascii="Segoe UI" w:hAnsi="Segoe UI" w:cs="Segoe UI"/>
              </w:rPr>
              <w:t>it</w:t>
            </w:r>
            <w:r w:rsidRPr="009D60B7">
              <w:rPr>
                <w:rFonts w:ascii="Segoe UI" w:hAnsi="Segoe UI" w:cs="Segoe UI"/>
              </w:rPr>
              <w:t>s duties</w:t>
            </w:r>
            <w:r w:rsidR="006767C1" w:rsidRPr="009D60B7">
              <w:rPr>
                <w:rFonts w:ascii="Segoe UI" w:hAnsi="Segoe UI" w:cs="Segoe UI"/>
              </w:rPr>
              <w:t xml:space="preserve">, </w:t>
            </w:r>
            <w:r w:rsidRPr="009D60B7">
              <w:rPr>
                <w:rFonts w:ascii="Segoe UI" w:hAnsi="Segoe UI" w:cs="Segoe UI"/>
              </w:rPr>
              <w:t xml:space="preserve">under Title </w:t>
            </w:r>
            <w:r w:rsidR="00B649F9">
              <w:rPr>
                <w:rFonts w:ascii="Segoe UI" w:hAnsi="Segoe UI" w:cs="Segoe UI"/>
              </w:rPr>
              <w:t>29</w:t>
            </w:r>
            <w:r w:rsidRPr="009D60B7">
              <w:rPr>
                <w:rFonts w:ascii="Segoe UI" w:hAnsi="Segoe UI" w:cs="Segoe UI"/>
              </w:rPr>
              <w:t>,</w:t>
            </w:r>
            <w:r w:rsidR="0056562C">
              <w:rPr>
                <w:rFonts w:ascii="Segoe UI" w:hAnsi="Segoe UI" w:cs="Segoe UI"/>
              </w:rPr>
              <w:t xml:space="preserve"> </w:t>
            </w:r>
            <w:r w:rsidRPr="009D60B7">
              <w:rPr>
                <w:rFonts w:ascii="Segoe UI" w:hAnsi="Segoe UI" w:cs="Segoe UI"/>
              </w:rPr>
              <w:t>§</w:t>
            </w:r>
            <w:r w:rsidR="00B649F9">
              <w:rPr>
                <w:rFonts w:ascii="Segoe UI" w:hAnsi="Segoe UI" w:cs="Segoe UI"/>
              </w:rPr>
              <w:t>8905</w:t>
            </w:r>
            <w:r w:rsidR="006767C1" w:rsidRPr="009D60B7">
              <w:rPr>
                <w:rFonts w:ascii="Segoe UI" w:hAnsi="Segoe UI" w:cs="Segoe UI"/>
              </w:rPr>
              <w:t>.</w:t>
            </w:r>
            <w:r w:rsidR="00336DE6">
              <w:rPr>
                <w:rFonts w:ascii="Segoe UI" w:hAnsi="Segoe UI" w:cs="Segoe UI"/>
              </w:rPr>
              <w:t xml:space="preserve">  Consider adding specifics about how the Council will advise</w:t>
            </w:r>
            <w:r w:rsidR="00D32747">
              <w:rPr>
                <w:rFonts w:ascii="Segoe UI" w:hAnsi="Segoe UI" w:cs="Segoe UI"/>
              </w:rPr>
              <w:t xml:space="preserve"> the Department.  For example,</w:t>
            </w:r>
            <w:r w:rsidR="00336DE6">
              <w:rPr>
                <w:rFonts w:ascii="Segoe UI" w:hAnsi="Segoe UI" w:cs="Segoe UI"/>
              </w:rPr>
              <w:t xml:space="preserve"> in Illinois statute, the Council “shall advise the Director concerning policy matters and programs of the Department with regard to the custody, care, study, discipline, training, and treatment of persons in the State correctional institutions and for the care and supervision </w:t>
            </w:r>
            <w:r w:rsidR="00260E8B">
              <w:rPr>
                <w:rFonts w:ascii="Segoe UI" w:hAnsi="Segoe UI" w:cs="Segoe UI"/>
              </w:rPr>
              <w:t>of persons released on parole.”</w:t>
            </w:r>
          </w:p>
          <w:p w:rsidR="006767C1" w:rsidRPr="009D60B7" w:rsidRDefault="006767C1" w:rsidP="00FE0D59">
            <w:pPr>
              <w:rPr>
                <w:rFonts w:ascii="Segoe UI" w:hAnsi="Segoe UI" w:cs="Segoe UI"/>
              </w:rPr>
            </w:pPr>
          </w:p>
          <w:p w:rsidR="006767C1" w:rsidRPr="009D60B7" w:rsidRDefault="006767C1" w:rsidP="009D60B7">
            <w:pPr>
              <w:jc w:val="center"/>
              <w:rPr>
                <w:rFonts w:ascii="Segoe UI" w:hAnsi="Segoe UI" w:cs="Segoe UI"/>
                <w:b/>
              </w:rPr>
            </w:pPr>
            <w:r w:rsidRPr="009D60B7">
              <w:rPr>
                <w:rFonts w:ascii="Segoe UI" w:hAnsi="Segoe UI" w:cs="Segoe UI"/>
                <w:b/>
              </w:rPr>
              <w:t>Status:</w:t>
            </w:r>
          </w:p>
          <w:p w:rsidR="006767C1" w:rsidRDefault="006767C1" w:rsidP="009924A6">
            <w:pPr>
              <w:rPr>
                <w:rFonts w:ascii="Segoe UI" w:hAnsi="Segoe UI" w:cs="Segoe UI"/>
              </w:rPr>
            </w:pPr>
          </w:p>
          <w:p w:rsidR="00E41BF7" w:rsidRDefault="00D32747" w:rsidP="009924A6">
            <w:pPr>
              <w:rPr>
                <w:rFonts w:ascii="Segoe UI" w:hAnsi="Segoe UI" w:cs="Segoe UI"/>
              </w:rPr>
            </w:pPr>
            <w:r>
              <w:rPr>
                <w:rFonts w:ascii="Segoe UI" w:hAnsi="Segoe UI" w:cs="Segoe UI"/>
              </w:rPr>
              <w:t>3/20-</w:t>
            </w:r>
            <w:r w:rsidR="00595ACA">
              <w:rPr>
                <w:rFonts w:ascii="Segoe UI" w:hAnsi="Segoe UI" w:cs="Segoe UI"/>
              </w:rPr>
              <w:t>Tabled</w:t>
            </w:r>
          </w:p>
          <w:p w:rsidR="00B10C7B" w:rsidRPr="009D60B7" w:rsidRDefault="00B10C7B" w:rsidP="009924A6">
            <w:pPr>
              <w:rPr>
                <w:rFonts w:ascii="Segoe UI" w:hAnsi="Segoe UI" w:cs="Segoe UI"/>
              </w:rPr>
            </w:pPr>
            <w:r>
              <w:rPr>
                <w:rFonts w:ascii="Segoe UI" w:hAnsi="Segoe UI" w:cs="Segoe UI"/>
              </w:rPr>
              <w:t xml:space="preserve">5/10- </w:t>
            </w:r>
            <w:r w:rsidR="00AC0F3A">
              <w:rPr>
                <w:rFonts w:ascii="Segoe UI" w:hAnsi="Segoe UI" w:cs="Segoe UI"/>
              </w:rPr>
              <w:t>Combined with Recommendation 3 and passed.</w:t>
            </w:r>
          </w:p>
        </w:tc>
        <w:tc>
          <w:tcPr>
            <w:tcW w:w="7245" w:type="dxa"/>
          </w:tcPr>
          <w:p w:rsidR="002D3F1A" w:rsidRPr="009D60B7" w:rsidRDefault="002D3F1A" w:rsidP="000A0C3E">
            <w:pPr>
              <w:rPr>
                <w:rFonts w:ascii="Segoe UI" w:hAnsi="Segoe UI" w:cs="Segoe UI"/>
                <w:b/>
              </w:rPr>
            </w:pPr>
          </w:p>
          <w:p w:rsidR="002D3F1A" w:rsidRPr="009D60B7" w:rsidRDefault="002D3F1A" w:rsidP="000A0C3E">
            <w:pPr>
              <w:rPr>
                <w:rFonts w:ascii="Segoe UI" w:hAnsi="Segoe UI" w:cs="Segoe UI"/>
                <w:b/>
              </w:rPr>
            </w:pPr>
          </w:p>
          <w:p w:rsidR="000D217A" w:rsidRDefault="000D217A" w:rsidP="0029587C">
            <w:pPr>
              <w:rPr>
                <w:rFonts w:ascii="Segoe UI" w:hAnsi="Segoe UI" w:cs="Segoe UI"/>
                <w:b/>
              </w:rPr>
            </w:pPr>
          </w:p>
          <w:p w:rsidR="000D217A" w:rsidRPr="009D60B7" w:rsidRDefault="00D32747" w:rsidP="00D32747">
            <w:pPr>
              <w:jc w:val="center"/>
              <w:rPr>
                <w:rFonts w:ascii="Segoe UI" w:hAnsi="Segoe UI" w:cs="Segoe UI"/>
                <w:b/>
              </w:rPr>
            </w:pPr>
            <w:r>
              <w:rPr>
                <w:rFonts w:ascii="Segoe UI" w:hAnsi="Segoe UI" w:cs="Segoe UI"/>
                <w:b/>
              </w:rPr>
              <w:t>Discuss and vote on this Recommendation.</w:t>
            </w:r>
            <w:r w:rsidR="000713DE">
              <w:rPr>
                <w:rStyle w:val="FootnoteReference"/>
                <w:rFonts w:ascii="Segoe UI" w:hAnsi="Segoe UI" w:cs="Segoe UI"/>
                <w:b/>
              </w:rPr>
              <w:footnoteReference w:id="2"/>
            </w:r>
          </w:p>
        </w:tc>
      </w:tr>
      <w:tr w:rsidR="00F307F8" w:rsidRPr="009D60B7" w:rsidTr="00F307F8">
        <w:trPr>
          <w:trHeight w:val="70"/>
          <w:jc w:val="center"/>
        </w:trPr>
        <w:tc>
          <w:tcPr>
            <w:tcW w:w="7785" w:type="dxa"/>
          </w:tcPr>
          <w:p w:rsidR="00F9453A" w:rsidRPr="009D60B7" w:rsidRDefault="006767C1" w:rsidP="006767C1">
            <w:pPr>
              <w:jc w:val="center"/>
              <w:rPr>
                <w:rFonts w:ascii="Segoe UI" w:hAnsi="Segoe UI" w:cs="Segoe UI"/>
                <w:b/>
              </w:rPr>
            </w:pPr>
            <w:r w:rsidRPr="009D60B7">
              <w:rPr>
                <w:rFonts w:ascii="Segoe UI" w:hAnsi="Segoe UI" w:cs="Segoe UI"/>
                <w:b/>
              </w:rPr>
              <w:t>Recommendation 3:</w:t>
            </w:r>
          </w:p>
          <w:p w:rsidR="006767C1" w:rsidRPr="009D60B7" w:rsidRDefault="006767C1" w:rsidP="00B924B8">
            <w:pPr>
              <w:rPr>
                <w:rFonts w:ascii="Segoe UI" w:hAnsi="Segoe UI" w:cs="Segoe UI"/>
              </w:rPr>
            </w:pPr>
            <w:r w:rsidRPr="009D60B7">
              <w:rPr>
                <w:rFonts w:ascii="Segoe UI" w:hAnsi="Segoe UI" w:cs="Segoe UI"/>
              </w:rPr>
              <w:t>The</w:t>
            </w:r>
            <w:r w:rsidR="002E75B7">
              <w:rPr>
                <w:rFonts w:ascii="Segoe UI" w:hAnsi="Segoe UI" w:cs="Segoe UI"/>
              </w:rPr>
              <w:t xml:space="preserve"> Council will provide an annual report to the Commissioner and Deputy Commissioners of the Department of Correction, as well as the Governor</w:t>
            </w:r>
            <w:r w:rsidR="00837141">
              <w:rPr>
                <w:rFonts w:ascii="Segoe UI" w:hAnsi="Segoe UI" w:cs="Segoe UI"/>
              </w:rPr>
              <w:t>, and General Assembly</w:t>
            </w:r>
            <w:r w:rsidR="002E75B7">
              <w:rPr>
                <w:rFonts w:ascii="Segoe UI" w:hAnsi="Segoe UI" w:cs="Segoe UI"/>
              </w:rPr>
              <w:t>.</w:t>
            </w:r>
            <w:r w:rsidR="003A43FE">
              <w:rPr>
                <w:rFonts w:ascii="Segoe UI" w:hAnsi="Segoe UI" w:cs="Segoe UI"/>
              </w:rPr>
              <w:t xml:space="preserve"> </w:t>
            </w:r>
          </w:p>
          <w:p w:rsidR="003F4FE3" w:rsidRPr="009D60B7" w:rsidRDefault="006767C1" w:rsidP="009D60B7">
            <w:pPr>
              <w:jc w:val="center"/>
              <w:rPr>
                <w:rFonts w:ascii="Segoe UI" w:hAnsi="Segoe UI" w:cs="Segoe UI"/>
              </w:rPr>
            </w:pPr>
            <w:r w:rsidRPr="009D60B7">
              <w:rPr>
                <w:rFonts w:ascii="Segoe UI" w:hAnsi="Segoe UI" w:cs="Segoe UI"/>
                <w:b/>
              </w:rPr>
              <w:t>Status:</w:t>
            </w:r>
          </w:p>
          <w:p w:rsidR="008E2B6A" w:rsidRPr="009D60B7" w:rsidRDefault="008E2B6A" w:rsidP="008E2B6A">
            <w:pPr>
              <w:rPr>
                <w:rFonts w:ascii="Segoe UI" w:hAnsi="Segoe UI" w:cs="Segoe UI"/>
              </w:rPr>
            </w:pPr>
          </w:p>
          <w:p w:rsidR="00125C71" w:rsidRDefault="00D32747" w:rsidP="006767C1">
            <w:pPr>
              <w:rPr>
                <w:rFonts w:ascii="Segoe UI" w:hAnsi="Segoe UI" w:cs="Segoe UI"/>
              </w:rPr>
            </w:pPr>
            <w:r>
              <w:rPr>
                <w:rFonts w:ascii="Segoe UI" w:hAnsi="Segoe UI" w:cs="Segoe UI"/>
              </w:rPr>
              <w:t>3/20-</w:t>
            </w:r>
            <w:r w:rsidR="00595ACA">
              <w:rPr>
                <w:rFonts w:ascii="Segoe UI" w:hAnsi="Segoe UI" w:cs="Segoe UI"/>
              </w:rPr>
              <w:t>Tabled</w:t>
            </w:r>
          </w:p>
          <w:p w:rsidR="00AC0F3A" w:rsidRPr="009D60B7" w:rsidRDefault="00AC0F3A" w:rsidP="006767C1">
            <w:pPr>
              <w:rPr>
                <w:rFonts w:ascii="Segoe UI" w:hAnsi="Segoe UI" w:cs="Segoe UI"/>
              </w:rPr>
            </w:pPr>
            <w:r>
              <w:rPr>
                <w:rFonts w:ascii="Segoe UI" w:hAnsi="Segoe UI" w:cs="Segoe UI"/>
              </w:rPr>
              <w:t>5/10-Combined with Recommendation 2 and passed.</w:t>
            </w:r>
          </w:p>
        </w:tc>
        <w:tc>
          <w:tcPr>
            <w:tcW w:w="7245" w:type="dxa"/>
          </w:tcPr>
          <w:p w:rsidR="006767C1" w:rsidRPr="009D60B7" w:rsidRDefault="006767C1" w:rsidP="00F307F8">
            <w:pPr>
              <w:jc w:val="center"/>
              <w:rPr>
                <w:rFonts w:ascii="Segoe UI" w:hAnsi="Segoe UI" w:cs="Segoe UI"/>
                <w:b/>
              </w:rPr>
            </w:pPr>
          </w:p>
          <w:p w:rsidR="0029587C" w:rsidRDefault="0029587C" w:rsidP="00854B6A">
            <w:pPr>
              <w:jc w:val="center"/>
              <w:rPr>
                <w:rFonts w:ascii="Segoe UI" w:hAnsi="Segoe UI" w:cs="Segoe UI"/>
                <w:b/>
              </w:rPr>
            </w:pPr>
          </w:p>
          <w:p w:rsidR="00F307F8" w:rsidRPr="009D60B7" w:rsidRDefault="00155805" w:rsidP="0056562C">
            <w:pPr>
              <w:jc w:val="center"/>
              <w:rPr>
                <w:rFonts w:ascii="Segoe UI" w:hAnsi="Segoe UI" w:cs="Segoe UI"/>
                <w:b/>
              </w:rPr>
            </w:pPr>
            <w:r>
              <w:rPr>
                <w:rFonts w:ascii="Segoe UI" w:hAnsi="Segoe UI" w:cs="Segoe UI"/>
                <w:b/>
              </w:rPr>
              <w:t xml:space="preserve">Discuss </w:t>
            </w:r>
            <w:r w:rsidR="0056562C">
              <w:rPr>
                <w:rFonts w:ascii="Segoe UI" w:hAnsi="Segoe UI" w:cs="Segoe UI"/>
                <w:b/>
              </w:rPr>
              <w:t xml:space="preserve">need for legislation or simply </w:t>
            </w:r>
            <w:r w:rsidR="00260E8B">
              <w:rPr>
                <w:rFonts w:ascii="Segoe UI" w:hAnsi="Segoe UI" w:cs="Segoe UI"/>
                <w:b/>
              </w:rPr>
              <w:t xml:space="preserve">a </w:t>
            </w:r>
            <w:r w:rsidR="0056562C">
              <w:rPr>
                <w:rFonts w:ascii="Segoe UI" w:hAnsi="Segoe UI" w:cs="Segoe UI"/>
                <w:b/>
              </w:rPr>
              <w:t>recommendation</w:t>
            </w:r>
            <w:r w:rsidR="00D32747">
              <w:rPr>
                <w:rFonts w:ascii="Segoe UI" w:hAnsi="Segoe UI" w:cs="Segoe UI"/>
                <w:b/>
              </w:rPr>
              <w:t>,</w:t>
            </w:r>
            <w:r w:rsidR="00837141">
              <w:rPr>
                <w:rFonts w:ascii="Segoe UI" w:hAnsi="Segoe UI" w:cs="Segoe UI"/>
                <w:b/>
              </w:rPr>
              <w:t xml:space="preserve"> determine due date for the report,</w:t>
            </w:r>
            <w:r w:rsidR="00D32747">
              <w:rPr>
                <w:rFonts w:ascii="Segoe UI" w:hAnsi="Segoe UI" w:cs="Segoe UI"/>
                <w:b/>
              </w:rPr>
              <w:t xml:space="preserve"> and vote on this Recommendation</w:t>
            </w:r>
            <w:r w:rsidR="0056562C">
              <w:rPr>
                <w:rFonts w:ascii="Segoe UI" w:hAnsi="Segoe UI" w:cs="Segoe UI"/>
                <w:b/>
              </w:rPr>
              <w:t>.</w:t>
            </w:r>
          </w:p>
        </w:tc>
      </w:tr>
    </w:tbl>
    <w:p w:rsidR="00FF45BF" w:rsidRDefault="00FF45BF" w:rsidP="004B5F39">
      <w:pPr>
        <w:ind w:left="-900"/>
        <w:rPr>
          <w:rFonts w:ascii="Segoe UI" w:hAnsi="Segoe UI" w:cs="Segoe UI"/>
        </w:rPr>
      </w:pPr>
    </w:p>
    <w:p w:rsidR="00A42871" w:rsidRPr="009D60B7" w:rsidRDefault="00A42871" w:rsidP="004B5F39">
      <w:pPr>
        <w:ind w:left="-900"/>
        <w:rPr>
          <w:rFonts w:ascii="Segoe UI" w:hAnsi="Segoe UI" w:cs="Segoe UI"/>
        </w:rPr>
      </w:pPr>
    </w:p>
    <w:tbl>
      <w:tblPr>
        <w:tblStyle w:val="TableGrid"/>
        <w:tblW w:w="15030" w:type="dxa"/>
        <w:jc w:val="center"/>
        <w:tblInd w:w="-1062" w:type="dxa"/>
        <w:tblLook w:val="04A0" w:firstRow="1" w:lastRow="0" w:firstColumn="1" w:lastColumn="0" w:noHBand="0" w:noVBand="1"/>
      </w:tblPr>
      <w:tblGrid>
        <w:gridCol w:w="7785"/>
        <w:gridCol w:w="7245"/>
      </w:tblGrid>
      <w:tr w:rsidR="00FB2B5B" w:rsidRPr="009D60B7" w:rsidTr="00B365F1">
        <w:trPr>
          <w:trHeight w:val="432"/>
          <w:jc w:val="center"/>
        </w:trPr>
        <w:tc>
          <w:tcPr>
            <w:tcW w:w="7785" w:type="dxa"/>
            <w:vAlign w:val="center"/>
          </w:tcPr>
          <w:p w:rsidR="00FB2B5B" w:rsidRPr="009D60B7" w:rsidRDefault="006767C1" w:rsidP="00835B53">
            <w:pPr>
              <w:jc w:val="center"/>
              <w:rPr>
                <w:rFonts w:ascii="Segoe UI" w:hAnsi="Segoe UI" w:cs="Segoe UI"/>
                <w:b/>
                <w:u w:val="single"/>
              </w:rPr>
            </w:pPr>
            <w:r w:rsidRPr="009D60B7">
              <w:rPr>
                <w:rFonts w:ascii="Segoe UI" w:hAnsi="Segoe UI" w:cs="Segoe UI"/>
                <w:b/>
                <w:u w:val="single"/>
              </w:rPr>
              <w:t>Recommendation &amp; Status</w:t>
            </w:r>
          </w:p>
        </w:tc>
        <w:tc>
          <w:tcPr>
            <w:tcW w:w="7245" w:type="dxa"/>
            <w:vAlign w:val="center"/>
          </w:tcPr>
          <w:p w:rsidR="00FB2B5B" w:rsidRPr="009D60B7" w:rsidRDefault="006767C1" w:rsidP="00FB2B5B">
            <w:pPr>
              <w:jc w:val="center"/>
              <w:rPr>
                <w:rFonts w:ascii="Segoe UI" w:hAnsi="Segoe UI" w:cs="Segoe UI"/>
                <w:b/>
                <w:u w:val="single"/>
              </w:rPr>
            </w:pPr>
            <w:r w:rsidRPr="009D60B7">
              <w:rPr>
                <w:rFonts w:ascii="Segoe UI" w:hAnsi="Segoe UI" w:cs="Segoe UI"/>
                <w:b/>
                <w:u w:val="single"/>
              </w:rPr>
              <w:t>What to Do Next</w:t>
            </w:r>
          </w:p>
        </w:tc>
      </w:tr>
      <w:tr w:rsidR="00FB2B5B" w:rsidRPr="009D60B7" w:rsidTr="00B365F1">
        <w:trPr>
          <w:jc w:val="center"/>
        </w:trPr>
        <w:tc>
          <w:tcPr>
            <w:tcW w:w="7785" w:type="dxa"/>
          </w:tcPr>
          <w:p w:rsidR="00544C76" w:rsidRPr="009D60B7" w:rsidRDefault="003F4FE3" w:rsidP="003F4FE3">
            <w:pPr>
              <w:ind w:right="540"/>
              <w:jc w:val="center"/>
              <w:rPr>
                <w:rFonts w:ascii="Segoe UI" w:hAnsi="Segoe UI" w:cs="Segoe UI"/>
                <w:b/>
              </w:rPr>
            </w:pPr>
            <w:r w:rsidRPr="009D60B7">
              <w:rPr>
                <w:rFonts w:ascii="Segoe UI" w:hAnsi="Segoe UI" w:cs="Segoe UI"/>
                <w:b/>
              </w:rPr>
              <w:t>Recommendation 4:</w:t>
            </w:r>
          </w:p>
          <w:p w:rsidR="003F4FE3" w:rsidRPr="009D60B7" w:rsidRDefault="003F4FE3" w:rsidP="001700D8">
            <w:pPr>
              <w:ind w:right="540"/>
              <w:rPr>
                <w:rFonts w:ascii="Segoe UI" w:hAnsi="Segoe UI" w:cs="Segoe UI"/>
              </w:rPr>
            </w:pPr>
            <w:r w:rsidRPr="009D60B7">
              <w:rPr>
                <w:rFonts w:ascii="Segoe UI" w:hAnsi="Segoe UI" w:cs="Segoe UI"/>
              </w:rPr>
              <w:t xml:space="preserve">The </w:t>
            </w:r>
            <w:r w:rsidR="008E2B6A">
              <w:rPr>
                <w:rFonts w:ascii="Segoe UI" w:hAnsi="Segoe UI" w:cs="Segoe UI"/>
              </w:rPr>
              <w:t>Council</w:t>
            </w:r>
            <w:r w:rsidRPr="009D60B7">
              <w:rPr>
                <w:rFonts w:ascii="Segoe UI" w:hAnsi="Segoe UI" w:cs="Segoe UI"/>
              </w:rPr>
              <w:t xml:space="preserve"> shall draft and submit to </w:t>
            </w:r>
            <w:r w:rsidR="00EF4A7B">
              <w:rPr>
                <w:rFonts w:ascii="Segoe UI" w:hAnsi="Segoe UI" w:cs="Segoe UI"/>
              </w:rPr>
              <w:t xml:space="preserve">the </w:t>
            </w:r>
            <w:r w:rsidR="00F34216">
              <w:rPr>
                <w:rFonts w:ascii="Segoe UI" w:hAnsi="Segoe UI" w:cs="Segoe UI"/>
              </w:rPr>
              <w:t>Committee</w:t>
            </w:r>
            <w:r w:rsidRPr="009D60B7">
              <w:rPr>
                <w:rFonts w:ascii="Segoe UI" w:hAnsi="Segoe UI" w:cs="Segoe UI"/>
              </w:rPr>
              <w:t xml:space="preserve"> amendments to Ti</w:t>
            </w:r>
            <w:r w:rsidR="000D217A">
              <w:rPr>
                <w:rFonts w:ascii="Segoe UI" w:hAnsi="Segoe UI" w:cs="Segoe UI"/>
              </w:rPr>
              <w:t>tle</w:t>
            </w:r>
            <w:r w:rsidR="0056562C">
              <w:rPr>
                <w:rFonts w:ascii="Segoe UI" w:hAnsi="Segoe UI" w:cs="Segoe UI"/>
              </w:rPr>
              <w:t xml:space="preserve"> </w:t>
            </w:r>
            <w:r w:rsidR="00912AA8">
              <w:rPr>
                <w:rFonts w:ascii="Segoe UI" w:hAnsi="Segoe UI" w:cs="Segoe UI"/>
              </w:rPr>
              <w:t>29</w:t>
            </w:r>
            <w:r w:rsidR="000D217A">
              <w:rPr>
                <w:rFonts w:ascii="Segoe UI" w:hAnsi="Segoe UI" w:cs="Segoe UI"/>
              </w:rPr>
              <w:t>,</w:t>
            </w:r>
            <w:r w:rsidR="00912AA8">
              <w:rPr>
                <w:rFonts w:ascii="Segoe UI" w:hAnsi="Segoe UI" w:cs="Segoe UI"/>
              </w:rPr>
              <w:t xml:space="preserve"> </w:t>
            </w:r>
            <w:r w:rsidR="000D217A">
              <w:rPr>
                <w:rFonts w:ascii="Segoe UI" w:hAnsi="Segoe UI" w:cs="Segoe UI"/>
              </w:rPr>
              <w:t>§</w:t>
            </w:r>
            <w:r w:rsidR="00912AA8">
              <w:rPr>
                <w:rFonts w:ascii="Segoe UI" w:hAnsi="Segoe UI" w:cs="Segoe UI"/>
              </w:rPr>
              <w:t>8905</w:t>
            </w:r>
            <w:r w:rsidR="000D217A">
              <w:rPr>
                <w:rFonts w:ascii="Segoe UI" w:hAnsi="Segoe UI" w:cs="Segoe UI"/>
              </w:rPr>
              <w:t xml:space="preserve"> - to remove a </w:t>
            </w:r>
            <w:r w:rsidR="00C03DF3">
              <w:rPr>
                <w:rFonts w:ascii="Segoe UI" w:hAnsi="Segoe UI" w:cs="Segoe UI"/>
              </w:rPr>
              <w:t>Council</w:t>
            </w:r>
            <w:r w:rsidRPr="009D60B7">
              <w:rPr>
                <w:rFonts w:ascii="Segoe UI" w:hAnsi="Segoe UI" w:cs="Segoe UI"/>
              </w:rPr>
              <w:t xml:space="preserve"> member for gross inefficiency, neglect of duty, malfeasance, misfeasance, or nonfeasance in office</w:t>
            </w:r>
            <w:r w:rsidR="00F34216">
              <w:rPr>
                <w:rFonts w:ascii="Segoe UI" w:hAnsi="Segoe UI" w:cs="Segoe UI"/>
              </w:rPr>
              <w:t>.</w:t>
            </w:r>
          </w:p>
          <w:p w:rsidR="00A42871" w:rsidRDefault="00A42871" w:rsidP="009D60B7">
            <w:pPr>
              <w:ind w:right="540"/>
              <w:jc w:val="center"/>
              <w:rPr>
                <w:rFonts w:ascii="Segoe UI" w:hAnsi="Segoe UI" w:cs="Segoe UI"/>
                <w:b/>
              </w:rPr>
            </w:pPr>
          </w:p>
          <w:p w:rsidR="003F4FE3" w:rsidRPr="009D60B7" w:rsidRDefault="003F4FE3" w:rsidP="009D60B7">
            <w:pPr>
              <w:ind w:right="540"/>
              <w:jc w:val="center"/>
              <w:rPr>
                <w:rFonts w:ascii="Segoe UI" w:hAnsi="Segoe UI" w:cs="Segoe UI"/>
                <w:b/>
              </w:rPr>
            </w:pPr>
            <w:r w:rsidRPr="009D60B7">
              <w:rPr>
                <w:rFonts w:ascii="Segoe UI" w:hAnsi="Segoe UI" w:cs="Segoe UI"/>
                <w:b/>
              </w:rPr>
              <w:t>Status:</w:t>
            </w:r>
          </w:p>
          <w:p w:rsidR="00544BC2" w:rsidRDefault="00544BC2" w:rsidP="00CD6CC1">
            <w:pPr>
              <w:ind w:right="540"/>
              <w:rPr>
                <w:rFonts w:ascii="Segoe UI" w:hAnsi="Segoe UI" w:cs="Segoe UI"/>
              </w:rPr>
            </w:pPr>
          </w:p>
          <w:p w:rsidR="00125C71" w:rsidRDefault="00D32747" w:rsidP="00CD6CC1">
            <w:pPr>
              <w:ind w:right="540"/>
              <w:rPr>
                <w:rFonts w:ascii="Segoe UI" w:hAnsi="Segoe UI" w:cs="Segoe UI"/>
              </w:rPr>
            </w:pPr>
            <w:r>
              <w:rPr>
                <w:rFonts w:ascii="Segoe UI" w:hAnsi="Segoe UI" w:cs="Segoe UI"/>
              </w:rPr>
              <w:t>3/20-</w:t>
            </w:r>
            <w:r w:rsidR="00595ACA">
              <w:rPr>
                <w:rFonts w:ascii="Segoe UI" w:hAnsi="Segoe UI" w:cs="Segoe UI"/>
              </w:rPr>
              <w:t>Tabled</w:t>
            </w:r>
          </w:p>
          <w:p w:rsidR="007641D0" w:rsidRPr="009D60B7" w:rsidRDefault="007641D0" w:rsidP="00CD6CC1">
            <w:pPr>
              <w:ind w:right="540"/>
              <w:rPr>
                <w:rFonts w:ascii="Segoe UI" w:hAnsi="Segoe UI" w:cs="Segoe UI"/>
              </w:rPr>
            </w:pPr>
            <w:r>
              <w:rPr>
                <w:rFonts w:ascii="Segoe UI" w:hAnsi="Segoe UI" w:cs="Segoe UI"/>
              </w:rPr>
              <w:t>5/10-passed</w:t>
            </w:r>
          </w:p>
        </w:tc>
        <w:tc>
          <w:tcPr>
            <w:tcW w:w="7245" w:type="dxa"/>
          </w:tcPr>
          <w:p w:rsidR="004C6402" w:rsidRPr="009D60B7" w:rsidRDefault="004C6402" w:rsidP="00A813C6">
            <w:pPr>
              <w:rPr>
                <w:rFonts w:ascii="Segoe UI" w:hAnsi="Segoe UI" w:cs="Segoe UI"/>
                <w:b/>
              </w:rPr>
            </w:pPr>
          </w:p>
          <w:p w:rsidR="00854B6A" w:rsidRPr="009D60B7" w:rsidRDefault="00854B6A" w:rsidP="00A813C6">
            <w:pPr>
              <w:rPr>
                <w:rFonts w:ascii="Segoe UI" w:hAnsi="Segoe UI" w:cs="Segoe UI"/>
                <w:b/>
              </w:rPr>
            </w:pPr>
          </w:p>
          <w:p w:rsidR="00854B6A" w:rsidRPr="009D60B7" w:rsidRDefault="00854B6A" w:rsidP="00854B6A">
            <w:pPr>
              <w:jc w:val="center"/>
              <w:rPr>
                <w:rFonts w:ascii="Segoe UI" w:hAnsi="Segoe UI" w:cs="Segoe UI"/>
                <w:b/>
              </w:rPr>
            </w:pPr>
            <w:r w:rsidRPr="009D60B7">
              <w:rPr>
                <w:rFonts w:ascii="Segoe UI" w:hAnsi="Segoe UI" w:cs="Segoe UI"/>
                <w:b/>
              </w:rPr>
              <w:t>No further steps, except to vote on the draft bill as a whole.</w:t>
            </w:r>
          </w:p>
        </w:tc>
      </w:tr>
      <w:tr w:rsidR="006767C1" w:rsidRPr="009D60B7" w:rsidTr="008E2B6A">
        <w:trPr>
          <w:jc w:val="center"/>
        </w:trPr>
        <w:tc>
          <w:tcPr>
            <w:tcW w:w="7785" w:type="dxa"/>
          </w:tcPr>
          <w:p w:rsidR="006767C1" w:rsidRPr="009D60B7" w:rsidRDefault="003F4FE3" w:rsidP="00854B6A">
            <w:pPr>
              <w:ind w:right="540"/>
              <w:jc w:val="center"/>
              <w:rPr>
                <w:rFonts w:ascii="Segoe UI" w:hAnsi="Segoe UI" w:cs="Segoe UI"/>
                <w:b/>
              </w:rPr>
            </w:pPr>
            <w:r w:rsidRPr="009D60B7">
              <w:rPr>
                <w:rFonts w:ascii="Segoe UI" w:hAnsi="Segoe UI" w:cs="Segoe UI"/>
                <w:b/>
              </w:rPr>
              <w:t>Recommendation 5:</w:t>
            </w:r>
          </w:p>
          <w:p w:rsidR="00854B6A" w:rsidRDefault="00912AA8" w:rsidP="001E19B3">
            <w:pPr>
              <w:ind w:right="540"/>
              <w:rPr>
                <w:rFonts w:ascii="Segoe UI" w:hAnsi="Segoe UI" w:cs="Segoe UI"/>
              </w:rPr>
            </w:pPr>
            <w:r>
              <w:rPr>
                <w:rFonts w:ascii="Segoe UI" w:hAnsi="Segoe UI" w:cs="Segoe UI"/>
              </w:rPr>
              <w:t xml:space="preserve">To avoid lack of clarity, and mission vagueness, </w:t>
            </w:r>
            <w:r w:rsidR="00260E8B">
              <w:rPr>
                <w:rFonts w:ascii="Segoe UI" w:hAnsi="Segoe UI" w:cs="Segoe UI"/>
              </w:rPr>
              <w:t>th</w:t>
            </w:r>
            <w:r w:rsidR="003B25FC">
              <w:rPr>
                <w:rFonts w:ascii="Segoe UI" w:hAnsi="Segoe UI" w:cs="Segoe UI"/>
              </w:rPr>
              <w:t>e Department of Correction</w:t>
            </w:r>
            <w:r w:rsidR="00260E8B">
              <w:rPr>
                <w:rFonts w:ascii="Segoe UI" w:hAnsi="Segoe UI" w:cs="Segoe UI"/>
              </w:rPr>
              <w:t xml:space="preserve"> should provide guidance to</w:t>
            </w:r>
            <w:r w:rsidR="003B25FC">
              <w:rPr>
                <w:rFonts w:ascii="Segoe UI" w:hAnsi="Segoe UI" w:cs="Segoe UI"/>
              </w:rPr>
              <w:t xml:space="preserve"> the Council </w:t>
            </w:r>
            <w:r w:rsidR="00260E8B">
              <w:rPr>
                <w:rFonts w:ascii="Segoe UI" w:hAnsi="Segoe UI" w:cs="Segoe UI"/>
              </w:rPr>
              <w:t>to</w:t>
            </w:r>
            <w:r w:rsidR="003B25FC">
              <w:rPr>
                <w:rFonts w:ascii="Segoe UI" w:hAnsi="Segoe UI" w:cs="Segoe UI"/>
              </w:rPr>
              <w:t xml:space="preserve"> craft a clearly defined mission and goals.</w:t>
            </w:r>
            <w:r>
              <w:rPr>
                <w:rFonts w:ascii="Segoe UI" w:hAnsi="Segoe UI" w:cs="Segoe UI"/>
              </w:rPr>
              <w:t xml:space="preserve">  Th</w:t>
            </w:r>
            <w:r w:rsidR="00260E8B">
              <w:rPr>
                <w:rFonts w:ascii="Segoe UI" w:hAnsi="Segoe UI" w:cs="Segoe UI"/>
              </w:rPr>
              <w:t>e mission and</w:t>
            </w:r>
            <w:r>
              <w:rPr>
                <w:rFonts w:ascii="Segoe UI" w:hAnsi="Segoe UI" w:cs="Segoe UI"/>
              </w:rPr>
              <w:t xml:space="preserve"> goal</w:t>
            </w:r>
            <w:r w:rsidR="00260E8B">
              <w:rPr>
                <w:rFonts w:ascii="Segoe UI" w:hAnsi="Segoe UI" w:cs="Segoe UI"/>
              </w:rPr>
              <w:t>s</w:t>
            </w:r>
            <w:r>
              <w:rPr>
                <w:rFonts w:ascii="Segoe UI" w:hAnsi="Segoe UI" w:cs="Segoe UI"/>
              </w:rPr>
              <w:t xml:space="preserve"> may include how the Council, as a citizen advisory council can contribute to the achievement of common goals.</w:t>
            </w:r>
          </w:p>
          <w:p w:rsidR="003B25FC" w:rsidRPr="009D60B7" w:rsidRDefault="003B25FC" w:rsidP="001E19B3">
            <w:pPr>
              <w:ind w:right="540"/>
              <w:rPr>
                <w:rFonts w:ascii="Segoe UI" w:hAnsi="Segoe UI" w:cs="Segoe UI"/>
              </w:rPr>
            </w:pPr>
          </w:p>
          <w:p w:rsidR="00854B6A" w:rsidRPr="009D60B7" w:rsidRDefault="00854B6A" w:rsidP="009D60B7">
            <w:pPr>
              <w:ind w:right="540"/>
              <w:jc w:val="center"/>
              <w:rPr>
                <w:rFonts w:ascii="Segoe UI" w:hAnsi="Segoe UI" w:cs="Segoe UI"/>
              </w:rPr>
            </w:pPr>
            <w:r w:rsidRPr="009D60B7">
              <w:rPr>
                <w:rFonts w:ascii="Segoe UI" w:hAnsi="Segoe UI" w:cs="Segoe UI"/>
                <w:b/>
              </w:rPr>
              <w:t>Status:</w:t>
            </w:r>
          </w:p>
          <w:p w:rsidR="008E2B6A" w:rsidRPr="009D60B7" w:rsidRDefault="008E2B6A" w:rsidP="008E2B6A">
            <w:pPr>
              <w:ind w:right="540"/>
              <w:rPr>
                <w:rFonts w:ascii="Segoe UI" w:hAnsi="Segoe UI" w:cs="Segoe UI"/>
              </w:rPr>
            </w:pPr>
          </w:p>
          <w:p w:rsidR="00125C71" w:rsidRDefault="00D32747" w:rsidP="008657FB">
            <w:pPr>
              <w:ind w:right="540"/>
              <w:rPr>
                <w:rFonts w:ascii="Segoe UI" w:hAnsi="Segoe UI" w:cs="Segoe UI"/>
              </w:rPr>
            </w:pPr>
            <w:r>
              <w:rPr>
                <w:rFonts w:ascii="Segoe UI" w:hAnsi="Segoe UI" w:cs="Segoe UI"/>
              </w:rPr>
              <w:t>3/20-</w:t>
            </w:r>
            <w:r w:rsidR="00595ACA">
              <w:rPr>
                <w:rFonts w:ascii="Segoe UI" w:hAnsi="Segoe UI" w:cs="Segoe UI"/>
              </w:rPr>
              <w:t>Tabled</w:t>
            </w:r>
          </w:p>
          <w:p w:rsidR="007641D0" w:rsidRPr="009D60B7" w:rsidRDefault="007641D0" w:rsidP="008657FB">
            <w:pPr>
              <w:ind w:right="540"/>
              <w:rPr>
                <w:rFonts w:ascii="Segoe UI" w:hAnsi="Segoe UI" w:cs="Segoe UI"/>
              </w:rPr>
            </w:pPr>
            <w:r>
              <w:rPr>
                <w:rFonts w:ascii="Segoe UI" w:hAnsi="Segoe UI" w:cs="Segoe UI"/>
              </w:rPr>
              <w:t>5/10-no further steps necessary, by laws were completed and included a mission statement.</w:t>
            </w:r>
          </w:p>
        </w:tc>
        <w:tc>
          <w:tcPr>
            <w:tcW w:w="7245" w:type="dxa"/>
          </w:tcPr>
          <w:p w:rsidR="00854B6A" w:rsidRPr="009D60B7" w:rsidRDefault="00854B6A" w:rsidP="00854B6A">
            <w:pPr>
              <w:rPr>
                <w:rFonts w:ascii="Segoe UI" w:hAnsi="Segoe UI" w:cs="Segoe UI"/>
                <w:b/>
              </w:rPr>
            </w:pPr>
          </w:p>
          <w:p w:rsidR="0029587C" w:rsidRDefault="0029587C" w:rsidP="00854B6A">
            <w:pPr>
              <w:rPr>
                <w:rFonts w:ascii="Segoe UI" w:hAnsi="Segoe UI" w:cs="Segoe UI"/>
                <w:b/>
              </w:rPr>
            </w:pPr>
          </w:p>
          <w:p w:rsidR="006767C1" w:rsidRPr="009D60B7" w:rsidRDefault="00503ABE" w:rsidP="00503ABE">
            <w:pPr>
              <w:pStyle w:val="ListParagraph"/>
              <w:ind w:left="360"/>
              <w:jc w:val="center"/>
              <w:rPr>
                <w:rFonts w:ascii="Segoe UI" w:hAnsi="Segoe UI" w:cs="Segoe UI"/>
                <w:b/>
              </w:rPr>
            </w:pPr>
            <w:r>
              <w:rPr>
                <w:rFonts w:ascii="Segoe UI" w:hAnsi="Segoe UI" w:cs="Segoe UI"/>
                <w:b/>
              </w:rPr>
              <w:t>No further steps.</w:t>
            </w:r>
          </w:p>
        </w:tc>
      </w:tr>
      <w:tr w:rsidR="006767C1" w:rsidRPr="009D60B7" w:rsidTr="001E19B3">
        <w:trPr>
          <w:jc w:val="center"/>
        </w:trPr>
        <w:tc>
          <w:tcPr>
            <w:tcW w:w="7785" w:type="dxa"/>
          </w:tcPr>
          <w:p w:rsidR="006767C1" w:rsidRPr="009D60B7" w:rsidRDefault="003F4FE3" w:rsidP="00854B6A">
            <w:pPr>
              <w:ind w:right="540"/>
              <w:jc w:val="center"/>
              <w:rPr>
                <w:rFonts w:ascii="Segoe UI" w:hAnsi="Segoe UI" w:cs="Segoe UI"/>
                <w:b/>
              </w:rPr>
            </w:pPr>
            <w:r w:rsidRPr="009D60B7">
              <w:rPr>
                <w:rFonts w:ascii="Segoe UI" w:hAnsi="Segoe UI" w:cs="Segoe UI"/>
                <w:b/>
              </w:rPr>
              <w:t>Recommendation 6:</w:t>
            </w:r>
          </w:p>
          <w:p w:rsidR="0010318A" w:rsidRPr="002A0D3F" w:rsidRDefault="002E75B7" w:rsidP="0010318A">
            <w:pPr>
              <w:ind w:right="540"/>
              <w:rPr>
                <w:rFonts w:ascii="Segoe UI" w:hAnsi="Segoe UI" w:cs="Segoe UI"/>
                <w:sz w:val="16"/>
              </w:rPr>
            </w:pPr>
            <w:r>
              <w:rPr>
                <w:rFonts w:ascii="Segoe UI" w:hAnsi="Segoe UI" w:cs="Segoe UI"/>
              </w:rPr>
              <w:t xml:space="preserve">To allow members of the public </w:t>
            </w:r>
            <w:r w:rsidR="003B25FC">
              <w:rPr>
                <w:rFonts w:ascii="Segoe UI" w:hAnsi="Segoe UI" w:cs="Segoe UI"/>
              </w:rPr>
              <w:t>opportunities to attend Council meetings, t</w:t>
            </w:r>
            <w:r w:rsidR="00EF4A7B">
              <w:rPr>
                <w:rFonts w:ascii="Segoe UI" w:hAnsi="Segoe UI" w:cs="Segoe UI"/>
              </w:rPr>
              <w:t>he Co</w:t>
            </w:r>
            <w:r w:rsidR="008E2B6A">
              <w:rPr>
                <w:rFonts w:ascii="Segoe UI" w:hAnsi="Segoe UI" w:cs="Segoe UI"/>
              </w:rPr>
              <w:t>uncil</w:t>
            </w:r>
            <w:r w:rsidR="0010318A" w:rsidRPr="009D60B7">
              <w:rPr>
                <w:rFonts w:ascii="Segoe UI" w:hAnsi="Segoe UI" w:cs="Segoe UI"/>
              </w:rPr>
              <w:t xml:space="preserve"> </w:t>
            </w:r>
            <w:r>
              <w:rPr>
                <w:rFonts w:ascii="Segoe UI" w:hAnsi="Segoe UI" w:cs="Segoe UI"/>
              </w:rPr>
              <w:t xml:space="preserve">shall rotate meeting </w:t>
            </w:r>
            <w:r w:rsidR="003B25FC">
              <w:rPr>
                <w:rFonts w:ascii="Segoe UI" w:hAnsi="Segoe UI" w:cs="Segoe UI"/>
              </w:rPr>
              <w:t>locations in all three counties.</w:t>
            </w:r>
          </w:p>
          <w:p w:rsidR="009D60B7" w:rsidRPr="009D60B7" w:rsidRDefault="0010318A" w:rsidP="009D60B7">
            <w:pPr>
              <w:ind w:right="540"/>
              <w:jc w:val="center"/>
              <w:rPr>
                <w:rFonts w:ascii="Segoe UI" w:hAnsi="Segoe UI" w:cs="Segoe UI"/>
              </w:rPr>
            </w:pPr>
            <w:r w:rsidRPr="009D60B7">
              <w:rPr>
                <w:rFonts w:ascii="Segoe UI" w:hAnsi="Segoe UI" w:cs="Segoe UI"/>
                <w:b/>
              </w:rPr>
              <w:t>Status:</w:t>
            </w:r>
          </w:p>
          <w:p w:rsidR="00125C71" w:rsidRPr="009D60B7" w:rsidRDefault="00D32747" w:rsidP="00CD6CC1">
            <w:pPr>
              <w:ind w:right="540"/>
              <w:rPr>
                <w:rFonts w:ascii="Segoe UI" w:hAnsi="Segoe UI" w:cs="Segoe UI"/>
              </w:rPr>
            </w:pPr>
            <w:r>
              <w:rPr>
                <w:rFonts w:ascii="Segoe UI" w:hAnsi="Segoe UI" w:cs="Segoe UI"/>
              </w:rPr>
              <w:t>3/20-</w:t>
            </w:r>
            <w:r w:rsidR="00595ACA">
              <w:rPr>
                <w:rFonts w:ascii="Segoe UI" w:hAnsi="Segoe UI" w:cs="Segoe UI"/>
              </w:rPr>
              <w:t>Passed</w:t>
            </w:r>
          </w:p>
        </w:tc>
        <w:tc>
          <w:tcPr>
            <w:tcW w:w="7245" w:type="dxa"/>
          </w:tcPr>
          <w:p w:rsidR="0010318A" w:rsidRPr="009D60B7" w:rsidRDefault="0010318A" w:rsidP="001E19B3">
            <w:pPr>
              <w:rPr>
                <w:rFonts w:ascii="Segoe UI" w:hAnsi="Segoe UI" w:cs="Segoe UI"/>
                <w:b/>
              </w:rPr>
            </w:pPr>
          </w:p>
          <w:p w:rsidR="0010318A" w:rsidRPr="009D60B7" w:rsidRDefault="0010318A" w:rsidP="001E19B3">
            <w:pPr>
              <w:rPr>
                <w:rFonts w:ascii="Segoe UI" w:hAnsi="Segoe UI" w:cs="Segoe UI"/>
                <w:b/>
              </w:rPr>
            </w:pPr>
          </w:p>
          <w:p w:rsidR="006767C1" w:rsidRPr="009D60B7" w:rsidRDefault="00125C71" w:rsidP="0010318A">
            <w:pPr>
              <w:jc w:val="center"/>
              <w:rPr>
                <w:rFonts w:ascii="Segoe UI" w:hAnsi="Segoe UI" w:cs="Segoe UI"/>
                <w:b/>
              </w:rPr>
            </w:pPr>
            <w:r>
              <w:rPr>
                <w:rFonts w:ascii="Segoe UI" w:hAnsi="Segoe UI" w:cs="Segoe UI"/>
                <w:b/>
              </w:rPr>
              <w:t>No further steps</w:t>
            </w:r>
            <w:r w:rsidR="0010318A" w:rsidRPr="009D60B7">
              <w:rPr>
                <w:rFonts w:ascii="Segoe UI" w:hAnsi="Segoe UI" w:cs="Segoe UI"/>
                <w:b/>
              </w:rPr>
              <w:t>.</w:t>
            </w:r>
          </w:p>
        </w:tc>
      </w:tr>
    </w:tbl>
    <w:p w:rsidR="00E509D1" w:rsidRDefault="00E509D1">
      <w:pPr>
        <w:rPr>
          <w:sz w:val="12"/>
        </w:rPr>
      </w:pPr>
    </w:p>
    <w:p w:rsidR="00D32747" w:rsidRDefault="00D32747">
      <w:pPr>
        <w:rPr>
          <w:sz w:val="12"/>
        </w:rPr>
      </w:pPr>
    </w:p>
    <w:p w:rsidR="00D32747" w:rsidRDefault="00D32747">
      <w:pPr>
        <w:rPr>
          <w:sz w:val="12"/>
        </w:rPr>
      </w:pPr>
    </w:p>
    <w:p w:rsidR="00D32747" w:rsidRPr="002A0D3F" w:rsidRDefault="00D32747">
      <w:pPr>
        <w:rPr>
          <w:sz w:val="12"/>
        </w:rPr>
      </w:pPr>
    </w:p>
    <w:tbl>
      <w:tblPr>
        <w:tblStyle w:val="TableGrid"/>
        <w:tblW w:w="15030" w:type="dxa"/>
        <w:jc w:val="center"/>
        <w:tblInd w:w="-1062" w:type="dxa"/>
        <w:tblLook w:val="04A0" w:firstRow="1" w:lastRow="0" w:firstColumn="1" w:lastColumn="0" w:noHBand="0" w:noVBand="1"/>
      </w:tblPr>
      <w:tblGrid>
        <w:gridCol w:w="7785"/>
        <w:gridCol w:w="7245"/>
      </w:tblGrid>
      <w:tr w:rsidR="006767C1" w:rsidRPr="009D60B7" w:rsidTr="001E19B3">
        <w:trPr>
          <w:trHeight w:val="432"/>
          <w:jc w:val="center"/>
        </w:trPr>
        <w:tc>
          <w:tcPr>
            <w:tcW w:w="7785" w:type="dxa"/>
            <w:vAlign w:val="center"/>
          </w:tcPr>
          <w:p w:rsidR="006767C1" w:rsidRPr="009D60B7" w:rsidRDefault="00157C3A" w:rsidP="001E19B3">
            <w:pPr>
              <w:jc w:val="center"/>
              <w:rPr>
                <w:rFonts w:ascii="Segoe UI" w:hAnsi="Segoe UI" w:cs="Segoe UI"/>
                <w:b/>
                <w:u w:val="single"/>
              </w:rPr>
            </w:pPr>
            <w:r>
              <w:br w:type="page"/>
            </w:r>
            <w:r w:rsidR="006767C1" w:rsidRPr="009D60B7">
              <w:rPr>
                <w:rFonts w:ascii="Segoe UI" w:hAnsi="Segoe UI" w:cs="Segoe UI"/>
                <w:b/>
                <w:u w:val="single"/>
              </w:rPr>
              <w:t>Recommendation &amp; Status</w:t>
            </w:r>
          </w:p>
        </w:tc>
        <w:tc>
          <w:tcPr>
            <w:tcW w:w="7245" w:type="dxa"/>
            <w:vAlign w:val="center"/>
          </w:tcPr>
          <w:p w:rsidR="006767C1" w:rsidRPr="009D60B7" w:rsidRDefault="006767C1" w:rsidP="001E19B3">
            <w:pPr>
              <w:jc w:val="center"/>
              <w:rPr>
                <w:rFonts w:ascii="Segoe UI" w:hAnsi="Segoe UI" w:cs="Segoe UI"/>
                <w:b/>
                <w:u w:val="single"/>
              </w:rPr>
            </w:pPr>
            <w:r w:rsidRPr="009D60B7">
              <w:rPr>
                <w:rFonts w:ascii="Segoe UI" w:hAnsi="Segoe UI" w:cs="Segoe UI"/>
                <w:b/>
                <w:u w:val="single"/>
              </w:rPr>
              <w:t>What to Do Next</w:t>
            </w:r>
          </w:p>
        </w:tc>
      </w:tr>
      <w:tr w:rsidR="006767C1" w:rsidRPr="009D60B7" w:rsidTr="001E19B3">
        <w:trPr>
          <w:jc w:val="center"/>
        </w:trPr>
        <w:tc>
          <w:tcPr>
            <w:tcW w:w="7785" w:type="dxa"/>
          </w:tcPr>
          <w:p w:rsidR="006767C1" w:rsidRPr="009D60B7" w:rsidRDefault="003F4FE3" w:rsidP="0010318A">
            <w:pPr>
              <w:ind w:right="540"/>
              <w:jc w:val="center"/>
              <w:rPr>
                <w:rFonts w:ascii="Segoe UI" w:hAnsi="Segoe UI" w:cs="Segoe UI"/>
                <w:b/>
              </w:rPr>
            </w:pPr>
            <w:r w:rsidRPr="009D60B7">
              <w:rPr>
                <w:rFonts w:ascii="Segoe UI" w:hAnsi="Segoe UI" w:cs="Segoe UI"/>
                <w:b/>
              </w:rPr>
              <w:t>Recommendation 7:</w:t>
            </w:r>
          </w:p>
          <w:p w:rsidR="0010318A" w:rsidRPr="009D60B7" w:rsidRDefault="00503ABE" w:rsidP="001E19B3">
            <w:pPr>
              <w:ind w:right="540"/>
              <w:rPr>
                <w:rFonts w:ascii="Segoe UI" w:hAnsi="Segoe UI" w:cs="Segoe UI"/>
              </w:rPr>
            </w:pPr>
            <w:r>
              <w:rPr>
                <w:rFonts w:ascii="Segoe UI" w:hAnsi="Segoe UI" w:cs="Segoe UI"/>
              </w:rPr>
              <w:t xml:space="preserve">Finalize Council by-laws. </w:t>
            </w:r>
          </w:p>
          <w:p w:rsidR="00C41E68" w:rsidRPr="002A0D3F" w:rsidRDefault="00C41E68" w:rsidP="001E19B3">
            <w:pPr>
              <w:ind w:right="540"/>
              <w:rPr>
                <w:rFonts w:ascii="Segoe UI" w:hAnsi="Segoe UI" w:cs="Segoe UI"/>
                <w:sz w:val="16"/>
              </w:rPr>
            </w:pPr>
          </w:p>
          <w:p w:rsidR="00C41E68" w:rsidRPr="009D60B7" w:rsidRDefault="00C41E68" w:rsidP="009D60B7">
            <w:pPr>
              <w:ind w:right="540"/>
              <w:jc w:val="center"/>
              <w:rPr>
                <w:rFonts w:ascii="Segoe UI" w:hAnsi="Segoe UI" w:cs="Segoe UI"/>
                <w:b/>
              </w:rPr>
            </w:pPr>
            <w:r w:rsidRPr="009D60B7">
              <w:rPr>
                <w:rFonts w:ascii="Segoe UI" w:hAnsi="Segoe UI" w:cs="Segoe UI"/>
                <w:b/>
              </w:rPr>
              <w:t>Status:</w:t>
            </w:r>
          </w:p>
          <w:p w:rsidR="00121915" w:rsidRPr="009D60B7" w:rsidRDefault="00283357" w:rsidP="004E7832">
            <w:pPr>
              <w:ind w:right="540"/>
              <w:rPr>
                <w:rFonts w:ascii="Segoe UI" w:hAnsi="Segoe UI" w:cs="Segoe UI"/>
              </w:rPr>
            </w:pPr>
            <w:r>
              <w:rPr>
                <w:rFonts w:ascii="Segoe UI" w:hAnsi="Segoe UI" w:cs="Segoe UI"/>
              </w:rPr>
              <w:t>3/20-</w:t>
            </w:r>
            <w:r w:rsidR="00595ACA">
              <w:rPr>
                <w:rFonts w:ascii="Segoe UI" w:hAnsi="Segoe UI" w:cs="Segoe UI"/>
              </w:rPr>
              <w:t>Passed.  Council finalized by laws at Feb. Council meeting.</w:t>
            </w:r>
            <w:r w:rsidR="004E7832">
              <w:rPr>
                <w:rFonts w:ascii="Segoe UI" w:hAnsi="Segoe UI" w:cs="Segoe UI"/>
              </w:rPr>
              <w:t xml:space="preserve">  By-laws can be found in your binder labeled </w:t>
            </w:r>
            <w:r w:rsidR="004E7832">
              <w:rPr>
                <w:rFonts w:ascii="Segoe UI" w:hAnsi="Segoe UI" w:cs="Segoe UI"/>
                <w:b/>
                <w:i/>
              </w:rPr>
              <w:t>Council By-</w:t>
            </w:r>
            <w:r w:rsidR="004E7832" w:rsidRPr="004E7832">
              <w:rPr>
                <w:rFonts w:ascii="Segoe UI" w:hAnsi="Segoe UI" w:cs="Segoe UI"/>
                <w:b/>
                <w:i/>
              </w:rPr>
              <w:t>laws</w:t>
            </w:r>
          </w:p>
        </w:tc>
        <w:tc>
          <w:tcPr>
            <w:tcW w:w="7245" w:type="dxa"/>
          </w:tcPr>
          <w:p w:rsidR="006767C1" w:rsidRPr="009D60B7" w:rsidRDefault="006767C1" w:rsidP="001E19B3">
            <w:pPr>
              <w:rPr>
                <w:rFonts w:ascii="Segoe UI" w:hAnsi="Segoe UI" w:cs="Segoe UI"/>
                <w:b/>
              </w:rPr>
            </w:pPr>
          </w:p>
          <w:p w:rsidR="0029587C" w:rsidRDefault="0029587C" w:rsidP="00C41E68">
            <w:pPr>
              <w:rPr>
                <w:rFonts w:ascii="Segoe UI" w:hAnsi="Segoe UI" w:cs="Segoe UI"/>
                <w:b/>
              </w:rPr>
            </w:pPr>
          </w:p>
          <w:p w:rsidR="0029587C" w:rsidRPr="009D60B7" w:rsidRDefault="00503ABE" w:rsidP="00503ABE">
            <w:pPr>
              <w:jc w:val="center"/>
              <w:rPr>
                <w:rFonts w:ascii="Segoe UI" w:hAnsi="Segoe UI" w:cs="Segoe UI"/>
                <w:b/>
              </w:rPr>
            </w:pPr>
            <w:r>
              <w:rPr>
                <w:rFonts w:ascii="Segoe UI" w:hAnsi="Segoe UI" w:cs="Segoe UI"/>
                <w:b/>
              </w:rPr>
              <w:t>No further steps.</w:t>
            </w:r>
          </w:p>
        </w:tc>
      </w:tr>
      <w:tr w:rsidR="006767C1" w:rsidRPr="009D60B7" w:rsidTr="001E19B3">
        <w:trPr>
          <w:jc w:val="center"/>
        </w:trPr>
        <w:tc>
          <w:tcPr>
            <w:tcW w:w="7785" w:type="dxa"/>
          </w:tcPr>
          <w:p w:rsidR="006767C1" w:rsidRPr="009D60B7" w:rsidRDefault="003F4FE3" w:rsidP="00C41E68">
            <w:pPr>
              <w:ind w:right="540"/>
              <w:jc w:val="center"/>
              <w:rPr>
                <w:rFonts w:ascii="Segoe UI" w:hAnsi="Segoe UI" w:cs="Segoe UI"/>
                <w:b/>
              </w:rPr>
            </w:pPr>
            <w:r w:rsidRPr="009D60B7">
              <w:rPr>
                <w:rFonts w:ascii="Segoe UI" w:hAnsi="Segoe UI" w:cs="Segoe UI"/>
                <w:b/>
              </w:rPr>
              <w:t>Recommendation 8:</w:t>
            </w:r>
          </w:p>
          <w:p w:rsidR="00503ABE" w:rsidRPr="009D60B7" w:rsidRDefault="00DD17E7" w:rsidP="009D60B7">
            <w:pPr>
              <w:ind w:right="540"/>
              <w:rPr>
                <w:rFonts w:ascii="Segoe UI" w:hAnsi="Segoe UI" w:cs="Segoe UI"/>
              </w:rPr>
            </w:pPr>
            <w:r>
              <w:rPr>
                <w:rFonts w:ascii="Segoe UI" w:hAnsi="Segoe UI" w:cs="Segoe UI"/>
              </w:rPr>
              <w:t>The Council shall undergo training to support development and leadership as a unit.</w:t>
            </w:r>
          </w:p>
          <w:p w:rsidR="009D60B7" w:rsidRPr="009D60B7" w:rsidRDefault="009D60B7" w:rsidP="009D60B7">
            <w:pPr>
              <w:ind w:right="540"/>
              <w:jc w:val="center"/>
              <w:rPr>
                <w:rFonts w:ascii="Segoe UI" w:hAnsi="Segoe UI" w:cs="Segoe UI"/>
              </w:rPr>
            </w:pPr>
            <w:r w:rsidRPr="009D60B7">
              <w:rPr>
                <w:rFonts w:ascii="Segoe UI" w:hAnsi="Segoe UI" w:cs="Segoe UI"/>
                <w:b/>
              </w:rPr>
              <w:t>Status:</w:t>
            </w:r>
          </w:p>
          <w:p w:rsidR="00121915" w:rsidRDefault="00121915" w:rsidP="00FE7CEE">
            <w:pPr>
              <w:ind w:right="540"/>
              <w:rPr>
                <w:rFonts w:ascii="Segoe UI" w:hAnsi="Segoe UI" w:cs="Segoe UI"/>
              </w:rPr>
            </w:pPr>
          </w:p>
          <w:p w:rsidR="00125C71" w:rsidRDefault="00283357" w:rsidP="00FE7CEE">
            <w:pPr>
              <w:ind w:right="540"/>
              <w:rPr>
                <w:rFonts w:ascii="Segoe UI" w:hAnsi="Segoe UI" w:cs="Segoe UI"/>
              </w:rPr>
            </w:pPr>
            <w:r>
              <w:rPr>
                <w:rFonts w:ascii="Segoe UI" w:hAnsi="Segoe UI" w:cs="Segoe UI"/>
              </w:rPr>
              <w:t>3/20-</w:t>
            </w:r>
            <w:r w:rsidR="00595ACA">
              <w:rPr>
                <w:rFonts w:ascii="Segoe UI" w:hAnsi="Segoe UI" w:cs="Segoe UI"/>
              </w:rPr>
              <w:t>Tabled</w:t>
            </w:r>
          </w:p>
          <w:p w:rsidR="004D47E3" w:rsidRPr="009D60B7" w:rsidRDefault="007A1086" w:rsidP="004D47E3">
            <w:pPr>
              <w:ind w:right="540"/>
              <w:rPr>
                <w:rFonts w:ascii="Segoe UI" w:hAnsi="Segoe UI" w:cs="Segoe UI"/>
              </w:rPr>
            </w:pPr>
            <w:r>
              <w:rPr>
                <w:rFonts w:ascii="Segoe UI" w:hAnsi="Segoe UI" w:cs="Segoe UI"/>
              </w:rPr>
              <w:t xml:space="preserve">5/10-Training discussion tabled.  Committee analyst, at the request of </w:t>
            </w:r>
            <w:r w:rsidR="004D47E3">
              <w:rPr>
                <w:rFonts w:ascii="Segoe UI" w:hAnsi="Segoe UI" w:cs="Segoe UI"/>
              </w:rPr>
              <w:t>the Committee, to contact Governor’s office to fill or extend expired member terms.  Communication from Lydia Massey noted that the Governor does not wish to fill terms at this time, but to hold over members serving on expired terms while the Council is going through the sunset process (5/16 email to Julie).</w:t>
            </w:r>
          </w:p>
        </w:tc>
        <w:tc>
          <w:tcPr>
            <w:tcW w:w="7245" w:type="dxa"/>
          </w:tcPr>
          <w:p w:rsidR="006767C1" w:rsidRPr="009D60B7" w:rsidRDefault="006767C1" w:rsidP="001E19B3">
            <w:pPr>
              <w:rPr>
                <w:rFonts w:ascii="Segoe UI" w:hAnsi="Segoe UI" w:cs="Segoe UI"/>
                <w:b/>
              </w:rPr>
            </w:pPr>
          </w:p>
          <w:p w:rsidR="0029587C" w:rsidRDefault="0029587C" w:rsidP="0029587C">
            <w:pPr>
              <w:rPr>
                <w:rFonts w:ascii="Segoe UI" w:hAnsi="Segoe UI" w:cs="Segoe UI"/>
                <w:b/>
              </w:rPr>
            </w:pPr>
          </w:p>
          <w:p w:rsidR="009D60B7" w:rsidRPr="009D60B7" w:rsidRDefault="00503ABE" w:rsidP="00503ABE">
            <w:pPr>
              <w:jc w:val="center"/>
              <w:rPr>
                <w:rFonts w:ascii="Segoe UI" w:hAnsi="Segoe UI" w:cs="Segoe UI"/>
                <w:b/>
              </w:rPr>
            </w:pPr>
            <w:r>
              <w:rPr>
                <w:rFonts w:ascii="Segoe UI" w:hAnsi="Segoe UI" w:cs="Segoe UI"/>
                <w:b/>
              </w:rPr>
              <w:t>Discuss and vote on this Recommendation.</w:t>
            </w:r>
          </w:p>
        </w:tc>
      </w:tr>
      <w:tr w:rsidR="009A698D" w:rsidRPr="009D60B7" w:rsidTr="001E19B3">
        <w:trPr>
          <w:jc w:val="center"/>
        </w:trPr>
        <w:tc>
          <w:tcPr>
            <w:tcW w:w="7785" w:type="dxa"/>
          </w:tcPr>
          <w:p w:rsidR="009A698D" w:rsidRPr="004B4538" w:rsidRDefault="009A698D" w:rsidP="009A698D">
            <w:pPr>
              <w:ind w:right="540"/>
              <w:jc w:val="center"/>
              <w:rPr>
                <w:rFonts w:ascii="Segoe UI" w:hAnsi="Segoe UI" w:cs="Segoe UI"/>
                <w:b/>
              </w:rPr>
            </w:pPr>
            <w:r w:rsidRPr="004B4538">
              <w:rPr>
                <w:rFonts w:ascii="Segoe UI" w:hAnsi="Segoe UI" w:cs="Segoe UI"/>
                <w:b/>
              </w:rPr>
              <w:t>Recommendation 9:</w:t>
            </w:r>
          </w:p>
          <w:p w:rsidR="009A698D" w:rsidRDefault="009A698D" w:rsidP="009A698D">
            <w:pPr>
              <w:ind w:right="540"/>
              <w:rPr>
                <w:rFonts w:ascii="Segoe UI" w:hAnsi="Segoe UI" w:cs="Segoe UI"/>
              </w:rPr>
            </w:pPr>
            <w:r>
              <w:rPr>
                <w:rFonts w:ascii="Segoe UI" w:hAnsi="Segoe UI" w:cs="Segoe UI"/>
              </w:rPr>
              <w:t>Remove the Council on Correction from Title 29, Chapter 89. Duties of the Council will be assumed by the Criminal Justice Council, who will add a sub-committee to advise the D</w:t>
            </w:r>
            <w:bookmarkStart w:id="0" w:name="_GoBack"/>
            <w:bookmarkEnd w:id="0"/>
            <w:r>
              <w:rPr>
                <w:rFonts w:ascii="Segoe UI" w:hAnsi="Segoe UI" w:cs="Segoe UI"/>
              </w:rPr>
              <w:t>epartment of Correction.  Legislation will be drafted by the Criminal Justice Council to include these duties under Title 11, Chapter 87.</w:t>
            </w:r>
          </w:p>
          <w:p w:rsidR="007A1086" w:rsidRDefault="007A1086" w:rsidP="009A698D">
            <w:pPr>
              <w:ind w:right="540"/>
              <w:rPr>
                <w:rFonts w:ascii="Segoe UI" w:hAnsi="Segoe UI" w:cs="Segoe UI"/>
              </w:rPr>
            </w:pPr>
          </w:p>
          <w:p w:rsidR="007A1086" w:rsidRDefault="007A1086" w:rsidP="009A698D">
            <w:pPr>
              <w:ind w:right="540"/>
              <w:rPr>
                <w:rFonts w:ascii="Segoe UI" w:hAnsi="Segoe UI" w:cs="Segoe UI"/>
              </w:rPr>
            </w:pPr>
            <w:r>
              <w:rPr>
                <w:rFonts w:ascii="Segoe UI" w:hAnsi="Segoe UI" w:cs="Segoe UI"/>
              </w:rPr>
              <w:t>5/10-</w:t>
            </w:r>
            <w:r w:rsidR="00AC0F3A">
              <w:rPr>
                <w:rFonts w:ascii="Segoe UI" w:hAnsi="Segoe UI" w:cs="Segoe UI"/>
              </w:rPr>
              <w:t>This new recommendation was created and t</w:t>
            </w:r>
            <w:r w:rsidR="00E94E84">
              <w:rPr>
                <w:rFonts w:ascii="Segoe UI" w:hAnsi="Segoe UI" w:cs="Segoe UI"/>
              </w:rPr>
              <w:t>abled</w:t>
            </w:r>
            <w:r w:rsidR="00AC0F3A">
              <w:rPr>
                <w:rFonts w:ascii="Segoe UI" w:hAnsi="Segoe UI" w:cs="Segoe UI"/>
              </w:rPr>
              <w:t>.</w:t>
            </w:r>
          </w:p>
          <w:p w:rsidR="009A698D" w:rsidRPr="009A698D" w:rsidRDefault="009A698D" w:rsidP="009A698D">
            <w:pPr>
              <w:ind w:right="540"/>
              <w:rPr>
                <w:rFonts w:ascii="Segoe UI" w:hAnsi="Segoe UI" w:cs="Segoe UI"/>
              </w:rPr>
            </w:pPr>
          </w:p>
        </w:tc>
        <w:tc>
          <w:tcPr>
            <w:tcW w:w="7245" w:type="dxa"/>
          </w:tcPr>
          <w:p w:rsidR="009A698D" w:rsidRDefault="009A698D" w:rsidP="009A698D">
            <w:pPr>
              <w:rPr>
                <w:rFonts w:ascii="Segoe UI" w:hAnsi="Segoe UI" w:cs="Segoe UI"/>
                <w:b/>
              </w:rPr>
            </w:pPr>
          </w:p>
          <w:p w:rsidR="009A698D" w:rsidRDefault="009A698D" w:rsidP="009A698D">
            <w:pPr>
              <w:jc w:val="center"/>
              <w:rPr>
                <w:rFonts w:ascii="Segoe UI" w:hAnsi="Segoe UI" w:cs="Segoe UI"/>
                <w:b/>
              </w:rPr>
            </w:pPr>
            <w:r>
              <w:rPr>
                <w:rFonts w:ascii="Segoe UI" w:hAnsi="Segoe UI" w:cs="Segoe UI"/>
                <w:b/>
              </w:rPr>
              <w:t>Discuss and vote on this Recommendation.</w:t>
            </w:r>
          </w:p>
        </w:tc>
      </w:tr>
    </w:tbl>
    <w:p w:rsidR="00AC0F3A" w:rsidRDefault="00AC0F3A"/>
    <w:p w:rsidR="00AC0F3A" w:rsidRDefault="00AC0F3A">
      <w:r>
        <w:br w:type="page"/>
      </w:r>
    </w:p>
    <w:p w:rsidR="00AC0F3A" w:rsidRDefault="00AC0F3A"/>
    <w:tbl>
      <w:tblPr>
        <w:tblStyle w:val="TableGrid"/>
        <w:tblW w:w="15030" w:type="dxa"/>
        <w:jc w:val="center"/>
        <w:tblInd w:w="-1062" w:type="dxa"/>
        <w:tblLook w:val="04A0" w:firstRow="1" w:lastRow="0" w:firstColumn="1" w:lastColumn="0" w:noHBand="0" w:noVBand="1"/>
      </w:tblPr>
      <w:tblGrid>
        <w:gridCol w:w="7785"/>
        <w:gridCol w:w="7245"/>
      </w:tblGrid>
      <w:tr w:rsidR="003F4FE3" w:rsidRPr="009D60B7" w:rsidTr="001E19B3">
        <w:trPr>
          <w:jc w:val="center"/>
        </w:trPr>
        <w:tc>
          <w:tcPr>
            <w:tcW w:w="7785" w:type="dxa"/>
          </w:tcPr>
          <w:p w:rsidR="003F4FE3" w:rsidRPr="004B4538" w:rsidRDefault="003F4FE3" w:rsidP="004B4538">
            <w:pPr>
              <w:ind w:right="540"/>
              <w:jc w:val="center"/>
              <w:rPr>
                <w:rFonts w:ascii="Segoe UI" w:hAnsi="Segoe UI" w:cs="Segoe UI"/>
                <w:b/>
              </w:rPr>
            </w:pPr>
            <w:r w:rsidRPr="004B4538">
              <w:rPr>
                <w:rFonts w:ascii="Segoe UI" w:hAnsi="Segoe UI" w:cs="Segoe UI"/>
                <w:b/>
              </w:rPr>
              <w:t xml:space="preserve">Recommendation </w:t>
            </w:r>
            <w:r w:rsidR="00AC0F3A">
              <w:rPr>
                <w:rFonts w:ascii="Segoe UI" w:hAnsi="Segoe UI" w:cs="Segoe UI"/>
                <w:b/>
              </w:rPr>
              <w:t>10</w:t>
            </w:r>
            <w:r w:rsidRPr="004B4538">
              <w:rPr>
                <w:rFonts w:ascii="Segoe UI" w:hAnsi="Segoe UI" w:cs="Segoe UI"/>
                <w:b/>
              </w:rPr>
              <w:t>:</w:t>
            </w:r>
          </w:p>
          <w:p w:rsidR="00DD17E7" w:rsidRDefault="00DD17E7" w:rsidP="00DD17E7">
            <w:pPr>
              <w:ind w:right="540"/>
              <w:rPr>
                <w:rFonts w:ascii="Segoe UI" w:hAnsi="Segoe UI" w:cs="Segoe UI"/>
              </w:rPr>
            </w:pPr>
            <w:r w:rsidRPr="00A123CD">
              <w:rPr>
                <w:rFonts w:ascii="Segoe UI" w:hAnsi="Segoe UI" w:cs="Segoe UI"/>
              </w:rPr>
              <w:t xml:space="preserve">Option 1: The </w:t>
            </w:r>
            <w:r>
              <w:rPr>
                <w:rFonts w:ascii="Segoe UI" w:hAnsi="Segoe UI" w:cs="Segoe UI"/>
              </w:rPr>
              <w:t>Council on Correction</w:t>
            </w:r>
            <w:r w:rsidRPr="00A123CD">
              <w:rPr>
                <w:rFonts w:ascii="Segoe UI" w:hAnsi="Segoe UI" w:cs="Segoe UI"/>
              </w:rPr>
              <w:t xml:space="preserve"> is released from review upon enactment of recommended legislation. </w:t>
            </w:r>
          </w:p>
          <w:p w:rsidR="00DD17E7" w:rsidRPr="00A123CD" w:rsidRDefault="00DD17E7" w:rsidP="00DD17E7">
            <w:pPr>
              <w:ind w:right="540"/>
              <w:rPr>
                <w:rFonts w:ascii="Segoe UI" w:hAnsi="Segoe UI" w:cs="Segoe UI"/>
              </w:rPr>
            </w:pPr>
          </w:p>
          <w:p w:rsidR="00DD17E7" w:rsidRDefault="00DD17E7" w:rsidP="00DD17E7">
            <w:pPr>
              <w:ind w:right="540"/>
              <w:jc w:val="center"/>
              <w:rPr>
                <w:rFonts w:ascii="Segoe UI" w:hAnsi="Segoe UI" w:cs="Segoe UI"/>
              </w:rPr>
            </w:pPr>
            <w:r>
              <w:rPr>
                <w:rFonts w:ascii="Segoe UI" w:hAnsi="Segoe UI" w:cs="Segoe UI"/>
              </w:rPr>
              <w:t>-</w:t>
            </w:r>
            <w:r w:rsidRPr="00A123CD">
              <w:rPr>
                <w:rFonts w:ascii="Segoe UI" w:hAnsi="Segoe UI" w:cs="Segoe UI"/>
              </w:rPr>
              <w:t xml:space="preserve"> OR </w:t>
            </w:r>
            <w:r>
              <w:rPr>
                <w:rFonts w:ascii="Segoe UI" w:hAnsi="Segoe UI" w:cs="Segoe UI"/>
              </w:rPr>
              <w:t>-</w:t>
            </w:r>
          </w:p>
          <w:p w:rsidR="00DD17E7" w:rsidRPr="00A123CD" w:rsidRDefault="00DD17E7" w:rsidP="00DD17E7">
            <w:pPr>
              <w:ind w:right="540"/>
              <w:rPr>
                <w:rFonts w:ascii="Segoe UI" w:hAnsi="Segoe UI" w:cs="Segoe UI"/>
              </w:rPr>
            </w:pPr>
          </w:p>
          <w:p w:rsidR="00DD17E7" w:rsidRDefault="00DD17E7" w:rsidP="00DD17E7">
            <w:pPr>
              <w:ind w:right="540"/>
              <w:rPr>
                <w:rFonts w:ascii="Segoe UI" w:hAnsi="Segoe UI" w:cs="Segoe UI"/>
              </w:rPr>
            </w:pPr>
            <w:r w:rsidRPr="00A123CD">
              <w:rPr>
                <w:rFonts w:ascii="Segoe UI" w:hAnsi="Segoe UI" w:cs="Segoe UI"/>
              </w:rPr>
              <w:t xml:space="preserve">Option 2: The </w:t>
            </w:r>
            <w:r>
              <w:rPr>
                <w:rFonts w:ascii="Segoe UI" w:hAnsi="Segoe UI" w:cs="Segoe UI"/>
              </w:rPr>
              <w:t>Council on Correction</w:t>
            </w:r>
            <w:r w:rsidRPr="00A123CD">
              <w:rPr>
                <w:rFonts w:ascii="Segoe UI" w:hAnsi="Segoe UI" w:cs="Segoe UI"/>
              </w:rPr>
              <w:t xml:space="preserve"> is held over and shall report to the Committee in January 201</w:t>
            </w:r>
            <w:r>
              <w:rPr>
                <w:rFonts w:ascii="Segoe UI" w:hAnsi="Segoe UI" w:cs="Segoe UI"/>
              </w:rPr>
              <w:t>9</w:t>
            </w:r>
            <w:r w:rsidRPr="00A123CD">
              <w:rPr>
                <w:rFonts w:ascii="Segoe UI" w:hAnsi="Segoe UI" w:cs="Segoe UI"/>
              </w:rPr>
              <w:t xml:space="preserve">. </w:t>
            </w:r>
          </w:p>
          <w:p w:rsidR="004B4538" w:rsidRDefault="004B4538" w:rsidP="001E19B3">
            <w:pPr>
              <w:ind w:right="540"/>
              <w:rPr>
                <w:rFonts w:ascii="Segoe UI" w:hAnsi="Segoe UI" w:cs="Segoe UI"/>
              </w:rPr>
            </w:pPr>
          </w:p>
          <w:p w:rsidR="00503ABE" w:rsidRDefault="00503ABE" w:rsidP="001E19B3">
            <w:pPr>
              <w:ind w:right="540"/>
              <w:rPr>
                <w:rFonts w:ascii="Segoe UI" w:hAnsi="Segoe UI" w:cs="Segoe UI"/>
              </w:rPr>
            </w:pPr>
          </w:p>
          <w:p w:rsidR="004B4538" w:rsidRDefault="004B4538" w:rsidP="004B4538">
            <w:pPr>
              <w:ind w:right="540"/>
              <w:jc w:val="center"/>
              <w:rPr>
                <w:rFonts w:ascii="Segoe UI" w:hAnsi="Segoe UI" w:cs="Segoe UI"/>
              </w:rPr>
            </w:pPr>
            <w:r>
              <w:rPr>
                <w:rFonts w:ascii="Segoe UI" w:hAnsi="Segoe UI" w:cs="Segoe UI"/>
                <w:b/>
              </w:rPr>
              <w:t>Status:</w:t>
            </w:r>
          </w:p>
          <w:p w:rsidR="00125C71" w:rsidRDefault="002263F5" w:rsidP="001E19B3">
            <w:pPr>
              <w:ind w:right="540"/>
              <w:rPr>
                <w:rFonts w:ascii="Segoe UI" w:hAnsi="Segoe UI" w:cs="Segoe UI"/>
              </w:rPr>
            </w:pPr>
            <w:r>
              <w:rPr>
                <w:rFonts w:ascii="Segoe UI" w:hAnsi="Segoe UI" w:cs="Segoe UI"/>
              </w:rPr>
              <w:t>3/20-</w:t>
            </w:r>
            <w:r w:rsidR="00595ACA">
              <w:rPr>
                <w:rFonts w:ascii="Segoe UI" w:hAnsi="Segoe UI" w:cs="Segoe UI"/>
              </w:rPr>
              <w:t>Tabled</w:t>
            </w:r>
          </w:p>
          <w:p w:rsidR="00E94E84" w:rsidRPr="004B4538" w:rsidRDefault="00E94E84" w:rsidP="001E19B3">
            <w:pPr>
              <w:ind w:right="540"/>
              <w:rPr>
                <w:rFonts w:ascii="Segoe UI" w:hAnsi="Segoe UI" w:cs="Segoe UI"/>
              </w:rPr>
            </w:pPr>
            <w:r>
              <w:rPr>
                <w:rFonts w:ascii="Segoe UI" w:hAnsi="Segoe UI" w:cs="Segoe UI"/>
              </w:rPr>
              <w:t>5/10-Option 2 passed.</w:t>
            </w:r>
          </w:p>
        </w:tc>
        <w:tc>
          <w:tcPr>
            <w:tcW w:w="7245" w:type="dxa"/>
          </w:tcPr>
          <w:p w:rsidR="00DB2406" w:rsidRDefault="00DB2406" w:rsidP="001E19B3">
            <w:pPr>
              <w:rPr>
                <w:rFonts w:ascii="Segoe UI" w:hAnsi="Segoe UI" w:cs="Segoe UI"/>
                <w:b/>
              </w:rPr>
            </w:pPr>
          </w:p>
          <w:p w:rsidR="00DB2406" w:rsidRDefault="00DB2406" w:rsidP="001E19B3">
            <w:pPr>
              <w:rPr>
                <w:rFonts w:ascii="Segoe UI" w:hAnsi="Segoe UI" w:cs="Segoe UI"/>
                <w:b/>
              </w:rPr>
            </w:pPr>
          </w:p>
          <w:p w:rsidR="003F4FE3" w:rsidRPr="009D60B7" w:rsidRDefault="00DD17E7" w:rsidP="00DB2406">
            <w:pPr>
              <w:jc w:val="center"/>
              <w:rPr>
                <w:rFonts w:ascii="Segoe UI" w:hAnsi="Segoe UI" w:cs="Segoe UI"/>
                <w:b/>
              </w:rPr>
            </w:pPr>
            <w:r>
              <w:rPr>
                <w:rFonts w:ascii="Segoe UI" w:hAnsi="Segoe UI" w:cs="Segoe UI"/>
                <w:b/>
              </w:rPr>
              <w:t>Discuss and vote on this Recommendation.</w:t>
            </w:r>
          </w:p>
        </w:tc>
      </w:tr>
    </w:tbl>
    <w:p w:rsidR="00E509D1" w:rsidRDefault="00E509D1"/>
    <w:p w:rsidR="003F4FE3" w:rsidRPr="009D60B7" w:rsidRDefault="003F4FE3" w:rsidP="00FF45BF">
      <w:pPr>
        <w:rPr>
          <w:rFonts w:ascii="Segoe UI" w:hAnsi="Segoe UI" w:cs="Segoe UI"/>
        </w:rPr>
      </w:pPr>
    </w:p>
    <w:sectPr w:rsidR="003F4FE3" w:rsidRPr="009D60B7" w:rsidSect="00125C71">
      <w:headerReference w:type="default" r:id="rId9"/>
      <w:footerReference w:type="default" r:id="rId10"/>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02" w:rsidRDefault="004C6402" w:rsidP="00670A31">
      <w:pPr>
        <w:spacing w:after="0" w:line="240" w:lineRule="auto"/>
      </w:pPr>
      <w:r>
        <w:separator/>
      </w:r>
    </w:p>
  </w:endnote>
  <w:endnote w:type="continuationSeparator" w:id="0">
    <w:p w:rsidR="004C6402" w:rsidRDefault="004C6402" w:rsidP="0067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52501930"/>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4C6402" w:rsidRPr="005D3675" w:rsidRDefault="00595ACA" w:rsidP="005D3675">
            <w:pPr>
              <w:pStyle w:val="Footer"/>
              <w:rPr>
                <w:rFonts w:ascii="Times New Roman" w:hAnsi="Times New Roman" w:cs="Times New Roman"/>
              </w:rPr>
            </w:pPr>
            <w:r>
              <w:rPr>
                <w:rFonts w:ascii="Times New Roman" w:hAnsi="Times New Roman" w:cs="Times New Roman"/>
              </w:rPr>
              <w:t xml:space="preserve">Updated </w:t>
            </w:r>
            <w:r w:rsidR="00EB5E15">
              <w:rPr>
                <w:rFonts w:ascii="Times New Roman" w:hAnsi="Times New Roman" w:cs="Times New Roman"/>
              </w:rPr>
              <w:t>June</w:t>
            </w:r>
            <w:r w:rsidR="005D3675" w:rsidRPr="005D3675">
              <w:rPr>
                <w:rFonts w:ascii="Times New Roman" w:hAnsi="Times New Roman" w:cs="Times New Roman"/>
              </w:rPr>
              <w:t>, 2018</w:t>
            </w:r>
            <w:r w:rsidR="00C673A9" w:rsidRPr="005D3675">
              <w:rPr>
                <w:rFonts w:ascii="Times New Roman" w:hAnsi="Times New Roman" w:cs="Times New Roman"/>
              </w:rPr>
              <w:tab/>
            </w:r>
            <w:r w:rsidR="00C673A9" w:rsidRPr="005D3675">
              <w:rPr>
                <w:rFonts w:ascii="Times New Roman" w:hAnsi="Times New Roman" w:cs="Times New Roman"/>
              </w:rPr>
              <w:tab/>
            </w:r>
            <w:r w:rsidR="00C673A9" w:rsidRPr="005D3675">
              <w:rPr>
                <w:rFonts w:ascii="Times New Roman" w:hAnsi="Times New Roman" w:cs="Times New Roman"/>
              </w:rPr>
              <w:tab/>
            </w:r>
            <w:r w:rsidR="00C673A9" w:rsidRPr="005D3675">
              <w:rPr>
                <w:rFonts w:ascii="Times New Roman" w:hAnsi="Times New Roman" w:cs="Times New Roman"/>
              </w:rPr>
              <w:tab/>
            </w:r>
            <w:r w:rsidR="00C673A9" w:rsidRPr="005D3675">
              <w:rPr>
                <w:rFonts w:ascii="Times New Roman" w:hAnsi="Times New Roman" w:cs="Times New Roman"/>
              </w:rPr>
              <w:tab/>
            </w:r>
            <w:r w:rsidR="004C6402" w:rsidRPr="005D3675">
              <w:rPr>
                <w:rFonts w:ascii="Times New Roman" w:hAnsi="Times New Roman" w:cs="Times New Roman"/>
              </w:rPr>
              <w:t xml:space="preserve">Page </w:t>
            </w:r>
            <w:r w:rsidR="004C6402" w:rsidRPr="005D3675">
              <w:rPr>
                <w:rFonts w:ascii="Times New Roman" w:hAnsi="Times New Roman" w:cs="Times New Roman"/>
                <w:bCs/>
                <w:sz w:val="24"/>
                <w:szCs w:val="24"/>
              </w:rPr>
              <w:fldChar w:fldCharType="begin"/>
            </w:r>
            <w:r w:rsidR="004C6402" w:rsidRPr="005D3675">
              <w:rPr>
                <w:rFonts w:ascii="Times New Roman" w:hAnsi="Times New Roman" w:cs="Times New Roman"/>
                <w:bCs/>
              </w:rPr>
              <w:instrText xml:space="preserve"> PAGE </w:instrText>
            </w:r>
            <w:r w:rsidR="004C6402" w:rsidRPr="005D3675">
              <w:rPr>
                <w:rFonts w:ascii="Times New Roman" w:hAnsi="Times New Roman" w:cs="Times New Roman"/>
                <w:bCs/>
                <w:sz w:val="24"/>
                <w:szCs w:val="24"/>
              </w:rPr>
              <w:fldChar w:fldCharType="separate"/>
            </w:r>
            <w:r w:rsidR="0090661B">
              <w:rPr>
                <w:rFonts w:ascii="Times New Roman" w:hAnsi="Times New Roman" w:cs="Times New Roman"/>
                <w:bCs/>
                <w:noProof/>
              </w:rPr>
              <w:t>3</w:t>
            </w:r>
            <w:r w:rsidR="004C6402" w:rsidRPr="005D3675">
              <w:rPr>
                <w:rFonts w:ascii="Times New Roman" w:hAnsi="Times New Roman" w:cs="Times New Roman"/>
                <w:bCs/>
                <w:sz w:val="24"/>
                <w:szCs w:val="24"/>
              </w:rPr>
              <w:fldChar w:fldCharType="end"/>
            </w:r>
            <w:r w:rsidR="004C6402" w:rsidRPr="005D3675">
              <w:rPr>
                <w:rFonts w:ascii="Times New Roman" w:hAnsi="Times New Roman" w:cs="Times New Roman"/>
              </w:rPr>
              <w:t xml:space="preserve"> of </w:t>
            </w:r>
            <w:r w:rsidR="004C6402" w:rsidRPr="005D3675">
              <w:rPr>
                <w:rFonts w:ascii="Times New Roman" w:hAnsi="Times New Roman" w:cs="Times New Roman"/>
                <w:bCs/>
                <w:sz w:val="24"/>
                <w:szCs w:val="24"/>
              </w:rPr>
              <w:fldChar w:fldCharType="begin"/>
            </w:r>
            <w:r w:rsidR="004C6402" w:rsidRPr="005D3675">
              <w:rPr>
                <w:rFonts w:ascii="Times New Roman" w:hAnsi="Times New Roman" w:cs="Times New Roman"/>
                <w:bCs/>
              </w:rPr>
              <w:instrText xml:space="preserve"> NUMPAGES  </w:instrText>
            </w:r>
            <w:r w:rsidR="004C6402" w:rsidRPr="005D3675">
              <w:rPr>
                <w:rFonts w:ascii="Times New Roman" w:hAnsi="Times New Roman" w:cs="Times New Roman"/>
                <w:bCs/>
                <w:sz w:val="24"/>
                <w:szCs w:val="24"/>
              </w:rPr>
              <w:fldChar w:fldCharType="separate"/>
            </w:r>
            <w:r w:rsidR="0090661B">
              <w:rPr>
                <w:rFonts w:ascii="Times New Roman" w:hAnsi="Times New Roman" w:cs="Times New Roman"/>
                <w:bCs/>
                <w:noProof/>
              </w:rPr>
              <w:t>4</w:t>
            </w:r>
            <w:r w:rsidR="004C6402" w:rsidRPr="005D3675">
              <w:rPr>
                <w:rFonts w:ascii="Times New Roman" w:hAnsi="Times New Roman" w:cs="Times New Roman"/>
                <w:bCs/>
                <w:sz w:val="24"/>
                <w:szCs w:val="24"/>
              </w:rPr>
              <w:fldChar w:fldCharType="end"/>
            </w:r>
          </w:p>
        </w:sdtContent>
      </w:sdt>
    </w:sdtContent>
  </w:sdt>
  <w:p w:rsidR="004C6402" w:rsidRDefault="004C6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02" w:rsidRDefault="004C6402" w:rsidP="00670A31">
      <w:pPr>
        <w:spacing w:after="0" w:line="240" w:lineRule="auto"/>
      </w:pPr>
      <w:r>
        <w:separator/>
      </w:r>
    </w:p>
  </w:footnote>
  <w:footnote w:type="continuationSeparator" w:id="0">
    <w:p w:rsidR="004C6402" w:rsidRDefault="004C6402" w:rsidP="00670A31">
      <w:pPr>
        <w:spacing w:after="0" w:line="240" w:lineRule="auto"/>
      </w:pPr>
      <w:r>
        <w:continuationSeparator/>
      </w:r>
    </w:p>
  </w:footnote>
  <w:footnote w:id="1">
    <w:p w:rsidR="00642FA7" w:rsidRPr="000713DE" w:rsidRDefault="00260E8B">
      <w:pPr>
        <w:pStyle w:val="FootnoteText"/>
        <w:rPr>
          <w:rFonts w:ascii="Times New Roman" w:hAnsi="Times New Roman" w:cs="Times New Roman"/>
        </w:rPr>
      </w:pPr>
      <w:r w:rsidRPr="000713DE">
        <w:rPr>
          <w:rStyle w:val="FootnoteReference"/>
          <w:rFonts w:ascii="Times New Roman" w:hAnsi="Times New Roman" w:cs="Times New Roman"/>
        </w:rPr>
        <w:footnoteRef/>
      </w:r>
      <w:r w:rsidRPr="000713DE">
        <w:rPr>
          <w:rFonts w:ascii="Times New Roman" w:hAnsi="Times New Roman" w:cs="Times New Roman"/>
        </w:rPr>
        <w:t xml:space="preserve"> See attached list of CJC Corrections Reports and Publications.</w:t>
      </w:r>
      <w:r w:rsidR="000713DE">
        <w:rPr>
          <w:rFonts w:ascii="Times New Roman" w:hAnsi="Times New Roman" w:cs="Times New Roman"/>
        </w:rPr>
        <w:t xml:space="preserve">  Reports and Publications can also can be found here:  </w:t>
      </w:r>
      <w:hyperlink r:id="rId1" w:history="1">
        <w:r w:rsidR="00642FA7" w:rsidRPr="000E003B">
          <w:rPr>
            <w:rStyle w:val="Hyperlink"/>
            <w:rFonts w:ascii="Times New Roman" w:hAnsi="Times New Roman" w:cs="Times New Roman"/>
          </w:rPr>
          <w:t>https://cjc.delaware.gov/corrections/</w:t>
        </w:r>
      </w:hyperlink>
    </w:p>
  </w:footnote>
  <w:footnote w:id="2">
    <w:p w:rsidR="000713DE" w:rsidRPr="000713DE" w:rsidRDefault="000713DE">
      <w:pPr>
        <w:pStyle w:val="FootnoteText"/>
        <w:rPr>
          <w:rFonts w:ascii="Times New Roman" w:hAnsi="Times New Roman" w:cs="Times New Roman"/>
        </w:rPr>
      </w:pPr>
      <w:r w:rsidRPr="000713DE">
        <w:rPr>
          <w:rStyle w:val="FootnoteReference"/>
          <w:rFonts w:ascii="Times New Roman" w:hAnsi="Times New Roman" w:cs="Times New Roman"/>
        </w:rPr>
        <w:footnoteRef/>
      </w:r>
      <w:r w:rsidRPr="000713DE">
        <w:rPr>
          <w:rFonts w:ascii="Times New Roman" w:hAnsi="Times New Roman" w:cs="Times New Roman"/>
        </w:rPr>
        <w:t xml:space="preserve"> See attached samples of State Corrections and Criminal Justice Advisory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alias w:val="Title"/>
      <w:id w:val="77738743"/>
      <w:placeholder>
        <w:docPart w:val="B100F7BD0F6F430D9C48E2F4AF63520A"/>
      </w:placeholder>
      <w:dataBinding w:prefixMappings="xmlns:ns0='http://schemas.openxmlformats.org/package/2006/metadata/core-properties' xmlns:ns1='http://purl.org/dc/elements/1.1/'" w:xpath="/ns0:coreProperties[1]/ns1:title[1]" w:storeItemID="{6C3C8BC8-F283-45AE-878A-BAB7291924A1}"/>
      <w:text/>
    </w:sdtPr>
    <w:sdtEndPr/>
    <w:sdtContent>
      <w:p w:rsidR="004C6402" w:rsidRPr="008B7C7E" w:rsidRDefault="005D3675">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Council on Correction</w:t>
        </w:r>
        <w:r w:rsidR="00FE0D59">
          <w:rPr>
            <w:rFonts w:asciiTheme="majorHAnsi" w:eastAsiaTheme="majorEastAsia" w:hAnsiTheme="majorHAnsi" w:cstheme="majorBidi"/>
            <w:sz w:val="28"/>
            <w:szCs w:val="28"/>
          </w:rPr>
          <w:t xml:space="preserve">: </w:t>
        </w:r>
        <w:r w:rsidR="004C6402" w:rsidRPr="008B7C7E">
          <w:rPr>
            <w:rFonts w:asciiTheme="majorHAnsi" w:eastAsiaTheme="majorEastAsia" w:hAnsiTheme="majorHAnsi" w:cstheme="majorBidi"/>
            <w:sz w:val="28"/>
            <w:szCs w:val="28"/>
          </w:rPr>
          <w:t>Recommendations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87C"/>
    <w:multiLevelType w:val="hybridMultilevel"/>
    <w:tmpl w:val="A06C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E67FD8"/>
    <w:multiLevelType w:val="hybridMultilevel"/>
    <w:tmpl w:val="C6B4797E"/>
    <w:lvl w:ilvl="0" w:tplc="7916CC12">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2D52FD"/>
    <w:multiLevelType w:val="hybridMultilevel"/>
    <w:tmpl w:val="0BB8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25E13"/>
    <w:multiLevelType w:val="hybridMultilevel"/>
    <w:tmpl w:val="968270DC"/>
    <w:lvl w:ilvl="0" w:tplc="0409000B">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6F2AC1"/>
    <w:multiLevelType w:val="multilevel"/>
    <w:tmpl w:val="82509EA4"/>
    <w:lvl w:ilvl="0">
      <w:start w:val="1"/>
      <w:numFmt w:val="bullet"/>
      <w:lvlText w:val="-"/>
      <w:lvlJc w:val="left"/>
      <w:pPr>
        <w:ind w:left="1080" w:hanging="360"/>
      </w:pPr>
      <w:rPr>
        <w:rFonts w:ascii="Times New Roman" w:hAnsi="Times New Roman" w:cs="Times New Roman" w:hint="default"/>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sz w:val="2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46821DF6"/>
    <w:multiLevelType w:val="hybridMultilevel"/>
    <w:tmpl w:val="1BE80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3976F4"/>
    <w:multiLevelType w:val="hybridMultilevel"/>
    <w:tmpl w:val="7B4A4A94"/>
    <w:lvl w:ilvl="0" w:tplc="BC06A506">
      <w:numFmt w:val="bullet"/>
      <w:lvlText w:val="-"/>
      <w:lvlJc w:val="left"/>
      <w:pPr>
        <w:ind w:left="555" w:hanging="360"/>
      </w:pPr>
      <w:rPr>
        <w:rFonts w:ascii="Segoe UI" w:eastAsiaTheme="minorHAnsi" w:hAnsi="Segoe UI" w:cs="Segoe U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nsid w:val="753D7D55"/>
    <w:multiLevelType w:val="hybridMultilevel"/>
    <w:tmpl w:val="1236F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2NjYzNjY3Njc3NbFQ0lEKTi0uzszPAykwrAUASq/QuywAAAA="/>
  </w:docVars>
  <w:rsids>
    <w:rsidRoot w:val="00670A31"/>
    <w:rsid w:val="00001F63"/>
    <w:rsid w:val="00003C66"/>
    <w:rsid w:val="00007B11"/>
    <w:rsid w:val="00011AD7"/>
    <w:rsid w:val="00013485"/>
    <w:rsid w:val="00016C18"/>
    <w:rsid w:val="00017556"/>
    <w:rsid w:val="00017802"/>
    <w:rsid w:val="000262B0"/>
    <w:rsid w:val="000470EF"/>
    <w:rsid w:val="00054C9A"/>
    <w:rsid w:val="00067D69"/>
    <w:rsid w:val="00070CAF"/>
    <w:rsid w:val="00070FED"/>
    <w:rsid w:val="000713DE"/>
    <w:rsid w:val="00083CEF"/>
    <w:rsid w:val="0009260D"/>
    <w:rsid w:val="000A0DE0"/>
    <w:rsid w:val="000A288E"/>
    <w:rsid w:val="000A2B48"/>
    <w:rsid w:val="000A7F79"/>
    <w:rsid w:val="000D217A"/>
    <w:rsid w:val="000D5A60"/>
    <w:rsid w:val="000D7278"/>
    <w:rsid w:val="000E1BC0"/>
    <w:rsid w:val="000E41F2"/>
    <w:rsid w:val="000E4A83"/>
    <w:rsid w:val="000F68B7"/>
    <w:rsid w:val="001000CA"/>
    <w:rsid w:val="0010041A"/>
    <w:rsid w:val="0010318A"/>
    <w:rsid w:val="00110175"/>
    <w:rsid w:val="00111B46"/>
    <w:rsid w:val="00121915"/>
    <w:rsid w:val="00125C71"/>
    <w:rsid w:val="00126027"/>
    <w:rsid w:val="00141C83"/>
    <w:rsid w:val="00155805"/>
    <w:rsid w:val="00157C3A"/>
    <w:rsid w:val="00160C36"/>
    <w:rsid w:val="001700D8"/>
    <w:rsid w:val="001732CA"/>
    <w:rsid w:val="00182CC4"/>
    <w:rsid w:val="00184C3E"/>
    <w:rsid w:val="00195E2E"/>
    <w:rsid w:val="00196096"/>
    <w:rsid w:val="001A79A7"/>
    <w:rsid w:val="001C06AB"/>
    <w:rsid w:val="001C4F2B"/>
    <w:rsid w:val="001D4E3F"/>
    <w:rsid w:val="001D6E07"/>
    <w:rsid w:val="001E2C77"/>
    <w:rsid w:val="001E713A"/>
    <w:rsid w:val="001E7FE4"/>
    <w:rsid w:val="0020254A"/>
    <w:rsid w:val="0020314E"/>
    <w:rsid w:val="00217304"/>
    <w:rsid w:val="00225EBE"/>
    <w:rsid w:val="002263F5"/>
    <w:rsid w:val="00260E8B"/>
    <w:rsid w:val="00276C68"/>
    <w:rsid w:val="00283357"/>
    <w:rsid w:val="00283BA9"/>
    <w:rsid w:val="0029587C"/>
    <w:rsid w:val="002A0D3F"/>
    <w:rsid w:val="002A160B"/>
    <w:rsid w:val="002A6D87"/>
    <w:rsid w:val="002B1F05"/>
    <w:rsid w:val="002B3991"/>
    <w:rsid w:val="002B3CC4"/>
    <w:rsid w:val="002D2C0B"/>
    <w:rsid w:val="002D3F1A"/>
    <w:rsid w:val="002E4E48"/>
    <w:rsid w:val="002E75B7"/>
    <w:rsid w:val="002F7AA1"/>
    <w:rsid w:val="00301D33"/>
    <w:rsid w:val="0031308F"/>
    <w:rsid w:val="003230E4"/>
    <w:rsid w:val="00323C95"/>
    <w:rsid w:val="00333B03"/>
    <w:rsid w:val="00336DE6"/>
    <w:rsid w:val="003418AE"/>
    <w:rsid w:val="0037034D"/>
    <w:rsid w:val="003811A0"/>
    <w:rsid w:val="003819EA"/>
    <w:rsid w:val="003A43FE"/>
    <w:rsid w:val="003B017D"/>
    <w:rsid w:val="003B1BC3"/>
    <w:rsid w:val="003B25FC"/>
    <w:rsid w:val="003B50FC"/>
    <w:rsid w:val="003D11FB"/>
    <w:rsid w:val="003F4FE3"/>
    <w:rsid w:val="00413513"/>
    <w:rsid w:val="00451BA8"/>
    <w:rsid w:val="0046043D"/>
    <w:rsid w:val="0047155A"/>
    <w:rsid w:val="00472E11"/>
    <w:rsid w:val="0048054F"/>
    <w:rsid w:val="0049472A"/>
    <w:rsid w:val="00495F98"/>
    <w:rsid w:val="004A04F6"/>
    <w:rsid w:val="004B345E"/>
    <w:rsid w:val="004B4102"/>
    <w:rsid w:val="004B4538"/>
    <w:rsid w:val="004B5F39"/>
    <w:rsid w:val="004C6402"/>
    <w:rsid w:val="004D47E3"/>
    <w:rsid w:val="004E45A2"/>
    <w:rsid w:val="004E7832"/>
    <w:rsid w:val="005001B1"/>
    <w:rsid w:val="00503ABE"/>
    <w:rsid w:val="00520DB6"/>
    <w:rsid w:val="00522965"/>
    <w:rsid w:val="0052526A"/>
    <w:rsid w:val="00536159"/>
    <w:rsid w:val="00544BC2"/>
    <w:rsid w:val="00544C76"/>
    <w:rsid w:val="0054653A"/>
    <w:rsid w:val="00551FF9"/>
    <w:rsid w:val="005526A0"/>
    <w:rsid w:val="00556B5A"/>
    <w:rsid w:val="0055702E"/>
    <w:rsid w:val="0056562C"/>
    <w:rsid w:val="00581C05"/>
    <w:rsid w:val="00595ACA"/>
    <w:rsid w:val="005A3DE9"/>
    <w:rsid w:val="005A4A13"/>
    <w:rsid w:val="005A66B8"/>
    <w:rsid w:val="005D210F"/>
    <w:rsid w:val="005D3675"/>
    <w:rsid w:val="005D685B"/>
    <w:rsid w:val="005E367C"/>
    <w:rsid w:val="005E4C28"/>
    <w:rsid w:val="005F54E9"/>
    <w:rsid w:val="006128F8"/>
    <w:rsid w:val="0061399F"/>
    <w:rsid w:val="00630E2D"/>
    <w:rsid w:val="00632B98"/>
    <w:rsid w:val="00642FA7"/>
    <w:rsid w:val="00662FA9"/>
    <w:rsid w:val="00670A31"/>
    <w:rsid w:val="00673C68"/>
    <w:rsid w:val="006748A6"/>
    <w:rsid w:val="00675FBC"/>
    <w:rsid w:val="006767C1"/>
    <w:rsid w:val="00681D43"/>
    <w:rsid w:val="00684BBC"/>
    <w:rsid w:val="00686805"/>
    <w:rsid w:val="00686D9E"/>
    <w:rsid w:val="006900DB"/>
    <w:rsid w:val="006C0A14"/>
    <w:rsid w:val="006C32EF"/>
    <w:rsid w:val="006C7046"/>
    <w:rsid w:val="006D4331"/>
    <w:rsid w:val="006D55CF"/>
    <w:rsid w:val="006F3E3B"/>
    <w:rsid w:val="006F4537"/>
    <w:rsid w:val="00700B91"/>
    <w:rsid w:val="007105DD"/>
    <w:rsid w:val="007173F5"/>
    <w:rsid w:val="00722D92"/>
    <w:rsid w:val="00734C2E"/>
    <w:rsid w:val="0073655E"/>
    <w:rsid w:val="007365D6"/>
    <w:rsid w:val="00736D07"/>
    <w:rsid w:val="00745DD3"/>
    <w:rsid w:val="007641D0"/>
    <w:rsid w:val="0076618B"/>
    <w:rsid w:val="00785D89"/>
    <w:rsid w:val="0079136A"/>
    <w:rsid w:val="00797A5A"/>
    <w:rsid w:val="007A1086"/>
    <w:rsid w:val="007C137F"/>
    <w:rsid w:val="007C5640"/>
    <w:rsid w:val="007F07ED"/>
    <w:rsid w:val="007F72A1"/>
    <w:rsid w:val="00804953"/>
    <w:rsid w:val="0080611F"/>
    <w:rsid w:val="00807ACF"/>
    <w:rsid w:val="00810F3D"/>
    <w:rsid w:val="00815ECF"/>
    <w:rsid w:val="008263C1"/>
    <w:rsid w:val="00835B53"/>
    <w:rsid w:val="00837141"/>
    <w:rsid w:val="0084403F"/>
    <w:rsid w:val="00854B6A"/>
    <w:rsid w:val="0085633A"/>
    <w:rsid w:val="0085721A"/>
    <w:rsid w:val="008657FB"/>
    <w:rsid w:val="0089032D"/>
    <w:rsid w:val="00897D91"/>
    <w:rsid w:val="008A683D"/>
    <w:rsid w:val="008B5F88"/>
    <w:rsid w:val="008B7C7E"/>
    <w:rsid w:val="008D08EC"/>
    <w:rsid w:val="008D3DEF"/>
    <w:rsid w:val="008D4BF2"/>
    <w:rsid w:val="008E24D3"/>
    <w:rsid w:val="008E2B6A"/>
    <w:rsid w:val="008E519C"/>
    <w:rsid w:val="008E54FC"/>
    <w:rsid w:val="008E65AA"/>
    <w:rsid w:val="008F200A"/>
    <w:rsid w:val="008F6E64"/>
    <w:rsid w:val="009036DF"/>
    <w:rsid w:val="0090661B"/>
    <w:rsid w:val="009126E1"/>
    <w:rsid w:val="00912AA8"/>
    <w:rsid w:val="00912E0A"/>
    <w:rsid w:val="009164CB"/>
    <w:rsid w:val="00927CE7"/>
    <w:rsid w:val="00934EE8"/>
    <w:rsid w:val="009622E8"/>
    <w:rsid w:val="009650A9"/>
    <w:rsid w:val="00971CDD"/>
    <w:rsid w:val="00985741"/>
    <w:rsid w:val="00987FAC"/>
    <w:rsid w:val="009924A6"/>
    <w:rsid w:val="00992B15"/>
    <w:rsid w:val="009A698D"/>
    <w:rsid w:val="009D60B7"/>
    <w:rsid w:val="009D6CFD"/>
    <w:rsid w:val="009F3B8B"/>
    <w:rsid w:val="00A123CD"/>
    <w:rsid w:val="00A128E8"/>
    <w:rsid w:val="00A13AC8"/>
    <w:rsid w:val="00A16DA5"/>
    <w:rsid w:val="00A2327B"/>
    <w:rsid w:val="00A3361B"/>
    <w:rsid w:val="00A42255"/>
    <w:rsid w:val="00A42871"/>
    <w:rsid w:val="00A552F2"/>
    <w:rsid w:val="00A63C74"/>
    <w:rsid w:val="00A65704"/>
    <w:rsid w:val="00A7198F"/>
    <w:rsid w:val="00A813C6"/>
    <w:rsid w:val="00A858C4"/>
    <w:rsid w:val="00A933A8"/>
    <w:rsid w:val="00A9492D"/>
    <w:rsid w:val="00AA6F14"/>
    <w:rsid w:val="00AB00E5"/>
    <w:rsid w:val="00AC0F3A"/>
    <w:rsid w:val="00AC331A"/>
    <w:rsid w:val="00AC7F7A"/>
    <w:rsid w:val="00AF226D"/>
    <w:rsid w:val="00AF3FAB"/>
    <w:rsid w:val="00B10C7B"/>
    <w:rsid w:val="00B13C7B"/>
    <w:rsid w:val="00B13D0A"/>
    <w:rsid w:val="00B17A23"/>
    <w:rsid w:val="00B365F1"/>
    <w:rsid w:val="00B478E9"/>
    <w:rsid w:val="00B649F9"/>
    <w:rsid w:val="00B924B8"/>
    <w:rsid w:val="00BA3C87"/>
    <w:rsid w:val="00BB44CB"/>
    <w:rsid w:val="00BC1B3C"/>
    <w:rsid w:val="00BC3FC4"/>
    <w:rsid w:val="00BD249C"/>
    <w:rsid w:val="00BD2EBF"/>
    <w:rsid w:val="00BD6035"/>
    <w:rsid w:val="00BE4087"/>
    <w:rsid w:val="00BF5440"/>
    <w:rsid w:val="00C01F5A"/>
    <w:rsid w:val="00C03DF3"/>
    <w:rsid w:val="00C21EB9"/>
    <w:rsid w:val="00C3061B"/>
    <w:rsid w:val="00C3102C"/>
    <w:rsid w:val="00C31377"/>
    <w:rsid w:val="00C31C3D"/>
    <w:rsid w:val="00C3242E"/>
    <w:rsid w:val="00C41C9A"/>
    <w:rsid w:val="00C41E68"/>
    <w:rsid w:val="00C45A92"/>
    <w:rsid w:val="00C673A9"/>
    <w:rsid w:val="00C67B34"/>
    <w:rsid w:val="00C70CDA"/>
    <w:rsid w:val="00CA25A8"/>
    <w:rsid w:val="00CA3417"/>
    <w:rsid w:val="00CA6E97"/>
    <w:rsid w:val="00CB3CF8"/>
    <w:rsid w:val="00CC0ED0"/>
    <w:rsid w:val="00CC56BE"/>
    <w:rsid w:val="00CC628C"/>
    <w:rsid w:val="00CC674A"/>
    <w:rsid w:val="00CD6CC1"/>
    <w:rsid w:val="00CD78EB"/>
    <w:rsid w:val="00CE254C"/>
    <w:rsid w:val="00CF002D"/>
    <w:rsid w:val="00D0238E"/>
    <w:rsid w:val="00D1032B"/>
    <w:rsid w:val="00D319DF"/>
    <w:rsid w:val="00D32747"/>
    <w:rsid w:val="00D50771"/>
    <w:rsid w:val="00D55A19"/>
    <w:rsid w:val="00D744EF"/>
    <w:rsid w:val="00D92EB0"/>
    <w:rsid w:val="00DA295D"/>
    <w:rsid w:val="00DB2406"/>
    <w:rsid w:val="00DB644E"/>
    <w:rsid w:val="00DB6DCD"/>
    <w:rsid w:val="00DC1EBC"/>
    <w:rsid w:val="00DC303A"/>
    <w:rsid w:val="00DC51C6"/>
    <w:rsid w:val="00DD0AAF"/>
    <w:rsid w:val="00DD17E7"/>
    <w:rsid w:val="00DD77E6"/>
    <w:rsid w:val="00DE2333"/>
    <w:rsid w:val="00E02517"/>
    <w:rsid w:val="00E2136A"/>
    <w:rsid w:val="00E41BF7"/>
    <w:rsid w:val="00E4587E"/>
    <w:rsid w:val="00E509D1"/>
    <w:rsid w:val="00E544F8"/>
    <w:rsid w:val="00E56DD5"/>
    <w:rsid w:val="00E60848"/>
    <w:rsid w:val="00E61CBE"/>
    <w:rsid w:val="00E64565"/>
    <w:rsid w:val="00E71E62"/>
    <w:rsid w:val="00E756A5"/>
    <w:rsid w:val="00E75763"/>
    <w:rsid w:val="00E80D86"/>
    <w:rsid w:val="00E81D3D"/>
    <w:rsid w:val="00E94E84"/>
    <w:rsid w:val="00EA4040"/>
    <w:rsid w:val="00EA5B8A"/>
    <w:rsid w:val="00EB5E15"/>
    <w:rsid w:val="00EC40B4"/>
    <w:rsid w:val="00ED4622"/>
    <w:rsid w:val="00ED4DAC"/>
    <w:rsid w:val="00EE2ABC"/>
    <w:rsid w:val="00EF4A7B"/>
    <w:rsid w:val="00EF690E"/>
    <w:rsid w:val="00F07556"/>
    <w:rsid w:val="00F15503"/>
    <w:rsid w:val="00F307F8"/>
    <w:rsid w:val="00F34216"/>
    <w:rsid w:val="00F45FF2"/>
    <w:rsid w:val="00F77E92"/>
    <w:rsid w:val="00F83486"/>
    <w:rsid w:val="00F843EB"/>
    <w:rsid w:val="00F9009D"/>
    <w:rsid w:val="00F9453A"/>
    <w:rsid w:val="00FB0BCC"/>
    <w:rsid w:val="00FB2B5B"/>
    <w:rsid w:val="00FC537D"/>
    <w:rsid w:val="00FD7EE8"/>
    <w:rsid w:val="00FE0D59"/>
    <w:rsid w:val="00FE2962"/>
    <w:rsid w:val="00FE4C39"/>
    <w:rsid w:val="00FE7CEE"/>
    <w:rsid w:val="00FF269E"/>
    <w:rsid w:val="00FF3BCF"/>
    <w:rsid w:val="00FF45BF"/>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A31"/>
    <w:pPr>
      <w:ind w:left="720"/>
      <w:contextualSpacing/>
    </w:pPr>
  </w:style>
  <w:style w:type="table" w:customStyle="1" w:styleId="TableGrid1">
    <w:name w:val="Table Grid1"/>
    <w:basedOn w:val="TableNormal"/>
    <w:next w:val="TableGrid"/>
    <w:uiPriority w:val="59"/>
    <w:rsid w:val="0067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A31"/>
  </w:style>
  <w:style w:type="paragraph" w:styleId="Footer">
    <w:name w:val="footer"/>
    <w:basedOn w:val="Normal"/>
    <w:link w:val="FooterChar"/>
    <w:uiPriority w:val="99"/>
    <w:unhideWhenUsed/>
    <w:rsid w:val="0067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A31"/>
  </w:style>
  <w:style w:type="paragraph" w:styleId="BalloonText">
    <w:name w:val="Balloon Text"/>
    <w:basedOn w:val="Normal"/>
    <w:link w:val="BalloonTextChar"/>
    <w:uiPriority w:val="99"/>
    <w:semiHidden/>
    <w:unhideWhenUsed/>
    <w:rsid w:val="0067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31"/>
    <w:rPr>
      <w:rFonts w:ascii="Tahoma" w:hAnsi="Tahoma" w:cs="Tahoma"/>
      <w:sz w:val="16"/>
      <w:szCs w:val="16"/>
    </w:rPr>
  </w:style>
  <w:style w:type="paragraph" w:customStyle="1" w:styleId="Default">
    <w:name w:val="Default"/>
    <w:rsid w:val="00736D0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D2C0B"/>
    <w:pPr>
      <w:spacing w:after="0" w:line="240" w:lineRule="auto"/>
    </w:pPr>
    <w:rPr>
      <w:sz w:val="20"/>
      <w:szCs w:val="20"/>
    </w:rPr>
  </w:style>
  <w:style w:type="character" w:customStyle="1" w:styleId="FootnoteTextChar">
    <w:name w:val="Footnote Text Char"/>
    <w:basedOn w:val="DefaultParagraphFont"/>
    <w:link w:val="FootnoteText"/>
    <w:uiPriority w:val="99"/>
    <w:rsid w:val="002D2C0B"/>
    <w:rPr>
      <w:sz w:val="20"/>
      <w:szCs w:val="20"/>
    </w:rPr>
  </w:style>
  <w:style w:type="character" w:styleId="FootnoteReference">
    <w:name w:val="footnote reference"/>
    <w:basedOn w:val="DefaultParagraphFont"/>
    <w:uiPriority w:val="99"/>
    <w:semiHidden/>
    <w:unhideWhenUsed/>
    <w:rsid w:val="002D2C0B"/>
    <w:rPr>
      <w:vertAlign w:val="superscript"/>
    </w:rPr>
  </w:style>
  <w:style w:type="paragraph" w:customStyle="1" w:styleId="indent-2">
    <w:name w:val="indent-2"/>
    <w:basedOn w:val="Normal"/>
    <w:rsid w:val="00100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2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A31"/>
    <w:pPr>
      <w:ind w:left="720"/>
      <w:contextualSpacing/>
    </w:pPr>
  </w:style>
  <w:style w:type="table" w:customStyle="1" w:styleId="TableGrid1">
    <w:name w:val="Table Grid1"/>
    <w:basedOn w:val="TableNormal"/>
    <w:next w:val="TableGrid"/>
    <w:uiPriority w:val="59"/>
    <w:rsid w:val="0067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A31"/>
  </w:style>
  <w:style w:type="paragraph" w:styleId="Footer">
    <w:name w:val="footer"/>
    <w:basedOn w:val="Normal"/>
    <w:link w:val="FooterChar"/>
    <w:uiPriority w:val="99"/>
    <w:unhideWhenUsed/>
    <w:rsid w:val="0067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A31"/>
  </w:style>
  <w:style w:type="paragraph" w:styleId="BalloonText">
    <w:name w:val="Balloon Text"/>
    <w:basedOn w:val="Normal"/>
    <w:link w:val="BalloonTextChar"/>
    <w:uiPriority w:val="99"/>
    <w:semiHidden/>
    <w:unhideWhenUsed/>
    <w:rsid w:val="00670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31"/>
    <w:rPr>
      <w:rFonts w:ascii="Tahoma" w:hAnsi="Tahoma" w:cs="Tahoma"/>
      <w:sz w:val="16"/>
      <w:szCs w:val="16"/>
    </w:rPr>
  </w:style>
  <w:style w:type="paragraph" w:customStyle="1" w:styleId="Default">
    <w:name w:val="Default"/>
    <w:rsid w:val="00736D0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D2C0B"/>
    <w:pPr>
      <w:spacing w:after="0" w:line="240" w:lineRule="auto"/>
    </w:pPr>
    <w:rPr>
      <w:sz w:val="20"/>
      <w:szCs w:val="20"/>
    </w:rPr>
  </w:style>
  <w:style w:type="character" w:customStyle="1" w:styleId="FootnoteTextChar">
    <w:name w:val="Footnote Text Char"/>
    <w:basedOn w:val="DefaultParagraphFont"/>
    <w:link w:val="FootnoteText"/>
    <w:uiPriority w:val="99"/>
    <w:rsid w:val="002D2C0B"/>
    <w:rPr>
      <w:sz w:val="20"/>
      <w:szCs w:val="20"/>
    </w:rPr>
  </w:style>
  <w:style w:type="character" w:styleId="FootnoteReference">
    <w:name w:val="footnote reference"/>
    <w:basedOn w:val="DefaultParagraphFont"/>
    <w:uiPriority w:val="99"/>
    <w:semiHidden/>
    <w:unhideWhenUsed/>
    <w:rsid w:val="002D2C0B"/>
    <w:rPr>
      <w:vertAlign w:val="superscript"/>
    </w:rPr>
  </w:style>
  <w:style w:type="paragraph" w:customStyle="1" w:styleId="indent-2">
    <w:name w:val="indent-2"/>
    <w:basedOn w:val="Normal"/>
    <w:rsid w:val="00100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2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9643">
      <w:bodyDiv w:val="1"/>
      <w:marLeft w:val="0"/>
      <w:marRight w:val="0"/>
      <w:marTop w:val="0"/>
      <w:marBottom w:val="0"/>
      <w:divBdr>
        <w:top w:val="none" w:sz="0" w:space="0" w:color="auto"/>
        <w:left w:val="none" w:sz="0" w:space="0" w:color="auto"/>
        <w:bottom w:val="none" w:sz="0" w:space="0" w:color="auto"/>
        <w:right w:val="none" w:sz="0" w:space="0" w:color="auto"/>
      </w:divBdr>
    </w:div>
    <w:div w:id="16453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jc.delaware.gov/correction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00F7BD0F6F430D9C48E2F4AF63520A"/>
        <w:category>
          <w:name w:val="General"/>
          <w:gallery w:val="placeholder"/>
        </w:category>
        <w:types>
          <w:type w:val="bbPlcHdr"/>
        </w:types>
        <w:behaviors>
          <w:behavior w:val="content"/>
        </w:behaviors>
        <w:guid w:val="{BBC43A3E-7BB9-4B4F-866A-07928F13EEE7}"/>
      </w:docPartPr>
      <w:docPartBody>
        <w:p w:rsidR="0050636A" w:rsidRDefault="0081177D" w:rsidP="0081177D">
          <w:pPr>
            <w:pStyle w:val="B100F7BD0F6F430D9C48E2F4AF63520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55"/>
    <w:rsid w:val="002834FE"/>
    <w:rsid w:val="004D0680"/>
    <w:rsid w:val="004F6E98"/>
    <w:rsid w:val="0050636A"/>
    <w:rsid w:val="00596F73"/>
    <w:rsid w:val="00602B70"/>
    <w:rsid w:val="00722994"/>
    <w:rsid w:val="0081177D"/>
    <w:rsid w:val="008F34FC"/>
    <w:rsid w:val="009A29BE"/>
    <w:rsid w:val="00CD5FCF"/>
    <w:rsid w:val="00D924E9"/>
    <w:rsid w:val="00DE4355"/>
    <w:rsid w:val="00EB7F45"/>
    <w:rsid w:val="00F530EC"/>
    <w:rsid w:val="00F82994"/>
    <w:rsid w:val="00F9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4BA40A3714F3780BDECE87311D1D3">
    <w:name w:val="C5A4BA40A3714F3780BDECE87311D1D3"/>
    <w:rsid w:val="00DE4355"/>
  </w:style>
  <w:style w:type="paragraph" w:customStyle="1" w:styleId="B100F7BD0F6F430D9C48E2F4AF63520A">
    <w:name w:val="B100F7BD0F6F430D9C48E2F4AF63520A"/>
    <w:rsid w:val="008117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A4BA40A3714F3780BDECE87311D1D3">
    <w:name w:val="C5A4BA40A3714F3780BDECE87311D1D3"/>
    <w:rsid w:val="00DE4355"/>
  </w:style>
  <w:style w:type="paragraph" w:customStyle="1" w:styleId="B100F7BD0F6F430D9C48E2F4AF63520A">
    <w:name w:val="B100F7BD0F6F430D9C48E2F4AF63520A"/>
    <w:rsid w:val="00811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3BF9-6711-4B18-89E7-6A78F2DD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Council on Correction: Recommendations</vt:lpstr>
    </vt:vector>
  </TitlesOfParts>
  <Company>Microsoft</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Correction: Recommendations</dc:title>
  <dc:creator>HVW</dc:creator>
  <cp:lastModifiedBy>Fedele, Julie (LegHall)</cp:lastModifiedBy>
  <cp:revision>6</cp:revision>
  <cp:lastPrinted>2018-06-13T14:51:00Z</cp:lastPrinted>
  <dcterms:created xsi:type="dcterms:W3CDTF">2018-06-13T14:51:00Z</dcterms:created>
  <dcterms:modified xsi:type="dcterms:W3CDTF">2018-06-13T21:16:00Z</dcterms:modified>
</cp:coreProperties>
</file>